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C8B" w:rsidRPr="00042C8B" w:rsidRDefault="00042C8B" w:rsidP="00723774">
      <w:pPr>
        <w:spacing w:line="360" w:lineRule="auto"/>
        <w:jc w:val="center"/>
        <w:rPr>
          <w:rFonts w:ascii="Times New Roman" w:hAnsi="Times New Roman"/>
          <w:b/>
          <w:sz w:val="24"/>
          <w:szCs w:val="24"/>
          <w:lang w:val="tr-TR"/>
        </w:rPr>
      </w:pPr>
      <w:r w:rsidRPr="00042C8B">
        <w:rPr>
          <w:rFonts w:ascii="Times New Roman" w:hAnsi="Times New Roman"/>
          <w:b/>
          <w:sz w:val="24"/>
          <w:szCs w:val="24"/>
          <w:lang w:val="tr-TR"/>
        </w:rPr>
        <w:t>KAHRAMANMARAŞ SÜTÇÜ İMAM ÜNİVERSİTESİ</w:t>
      </w:r>
    </w:p>
    <w:p w:rsidR="00042C8B" w:rsidRDefault="00042C8B" w:rsidP="00723774">
      <w:pPr>
        <w:spacing w:line="360" w:lineRule="auto"/>
        <w:jc w:val="center"/>
        <w:rPr>
          <w:rFonts w:ascii="Times New Roman" w:hAnsi="Times New Roman"/>
          <w:b/>
          <w:sz w:val="24"/>
          <w:szCs w:val="24"/>
          <w:lang w:val="tr-TR"/>
        </w:rPr>
      </w:pPr>
      <w:r w:rsidRPr="00042C8B">
        <w:rPr>
          <w:rFonts w:ascii="Times New Roman" w:hAnsi="Times New Roman"/>
          <w:b/>
          <w:sz w:val="24"/>
          <w:szCs w:val="24"/>
          <w:lang w:val="tr-TR"/>
        </w:rPr>
        <w:t>TIP FAKÜLTESİ 2020-2021 EĞİTİM ÖĞRETİM YILI</w:t>
      </w:r>
    </w:p>
    <w:p w:rsidR="00044744" w:rsidRPr="007A7EBE" w:rsidRDefault="00042C8B" w:rsidP="00723774">
      <w:pPr>
        <w:spacing w:line="360" w:lineRule="auto"/>
        <w:jc w:val="center"/>
        <w:rPr>
          <w:rFonts w:ascii="Times New Roman" w:hAnsi="Times New Roman"/>
          <w:b/>
          <w:sz w:val="24"/>
          <w:szCs w:val="24"/>
          <w:lang w:val="tr-TR"/>
        </w:rPr>
      </w:pPr>
      <w:r w:rsidRPr="007A7EBE">
        <w:rPr>
          <w:rFonts w:ascii="Times New Roman" w:hAnsi="Times New Roman"/>
          <w:b/>
          <w:sz w:val="24"/>
          <w:szCs w:val="24"/>
          <w:lang w:val="tr-TR"/>
        </w:rPr>
        <w:t xml:space="preserve">DÖNEM VI </w:t>
      </w:r>
      <w:r w:rsidR="009E28D4">
        <w:rPr>
          <w:rFonts w:ascii="Times New Roman" w:hAnsi="Times New Roman"/>
          <w:b/>
          <w:sz w:val="24"/>
          <w:szCs w:val="24"/>
          <w:lang w:val="tr-TR"/>
        </w:rPr>
        <w:t>GENEL CERRAHİ</w:t>
      </w:r>
      <w:r w:rsidR="000C492A" w:rsidRPr="007A7EBE">
        <w:rPr>
          <w:rFonts w:ascii="Times New Roman" w:hAnsi="Times New Roman"/>
          <w:b/>
          <w:sz w:val="24"/>
          <w:szCs w:val="24"/>
          <w:lang w:val="tr-TR"/>
        </w:rPr>
        <w:t xml:space="preserve"> ÇALIŞMA PROGRAMI</w:t>
      </w:r>
    </w:p>
    <w:p w:rsidR="00B677FE" w:rsidRPr="00B677FE" w:rsidRDefault="000C492A" w:rsidP="00B677FE">
      <w:pPr>
        <w:spacing w:line="360" w:lineRule="auto"/>
        <w:jc w:val="both"/>
        <w:rPr>
          <w:rFonts w:ascii="Times New Roman" w:hAnsi="Times New Roman"/>
          <w:b/>
          <w:sz w:val="24"/>
          <w:szCs w:val="24"/>
          <w:lang w:val="tr-TR"/>
        </w:rPr>
      </w:pPr>
      <w:r w:rsidRPr="007A7EBE">
        <w:rPr>
          <w:rFonts w:ascii="Times New Roman" w:hAnsi="Times New Roman"/>
          <w:b/>
          <w:sz w:val="24"/>
          <w:szCs w:val="24"/>
          <w:lang w:val="tr-TR"/>
        </w:rPr>
        <w:t>Stajın Adı:</w:t>
      </w:r>
      <w:r w:rsidRPr="007A7EBE">
        <w:rPr>
          <w:rFonts w:ascii="Times New Roman" w:hAnsi="Times New Roman"/>
          <w:sz w:val="24"/>
          <w:szCs w:val="24"/>
          <w:lang w:val="tr-TR"/>
        </w:rPr>
        <w:t xml:space="preserve"> </w:t>
      </w:r>
      <w:bookmarkStart w:id="0" w:name="_Hlk60660905"/>
      <w:r w:rsidR="00B677FE" w:rsidRPr="00B677FE">
        <w:rPr>
          <w:rFonts w:ascii="Times New Roman" w:hAnsi="Times New Roman"/>
          <w:bCs/>
          <w:sz w:val="24"/>
          <w:szCs w:val="24"/>
          <w:lang w:val="tr-TR"/>
        </w:rPr>
        <w:t>Genel Cerrahi</w:t>
      </w:r>
      <w:bookmarkEnd w:id="0"/>
    </w:p>
    <w:p w:rsidR="000C492A" w:rsidRPr="007A7EBE" w:rsidRDefault="000C492A" w:rsidP="007A7EBE">
      <w:pPr>
        <w:spacing w:line="360" w:lineRule="auto"/>
        <w:jc w:val="both"/>
        <w:rPr>
          <w:rFonts w:ascii="Times New Roman" w:hAnsi="Times New Roman"/>
          <w:sz w:val="24"/>
          <w:szCs w:val="24"/>
          <w:lang w:val="tr-TR"/>
        </w:rPr>
      </w:pPr>
      <w:r w:rsidRPr="007A7EBE">
        <w:rPr>
          <w:rFonts w:ascii="Times New Roman" w:hAnsi="Times New Roman"/>
          <w:b/>
          <w:sz w:val="24"/>
          <w:szCs w:val="24"/>
          <w:lang w:val="tr-TR"/>
        </w:rPr>
        <w:t>Stajın Süresi:</w:t>
      </w:r>
      <w:r w:rsidRPr="007A7EBE">
        <w:rPr>
          <w:rFonts w:ascii="Times New Roman" w:hAnsi="Times New Roman"/>
          <w:sz w:val="24"/>
          <w:szCs w:val="24"/>
          <w:lang w:val="tr-TR"/>
        </w:rPr>
        <w:t xml:space="preserve"> </w:t>
      </w:r>
      <w:r w:rsidR="00B677FE">
        <w:rPr>
          <w:rFonts w:ascii="Times New Roman" w:hAnsi="Times New Roman"/>
          <w:sz w:val="24"/>
          <w:szCs w:val="24"/>
          <w:lang w:val="tr-TR"/>
        </w:rPr>
        <w:t>4</w:t>
      </w:r>
      <w:r w:rsidRPr="007A7EBE">
        <w:rPr>
          <w:rFonts w:ascii="Times New Roman" w:hAnsi="Times New Roman"/>
          <w:sz w:val="24"/>
          <w:szCs w:val="24"/>
          <w:lang w:val="tr-TR"/>
        </w:rPr>
        <w:t xml:space="preserve"> hafta </w:t>
      </w:r>
    </w:p>
    <w:p w:rsidR="000C492A" w:rsidRPr="007A7EBE" w:rsidRDefault="000C492A" w:rsidP="007A7EBE">
      <w:pPr>
        <w:spacing w:line="360" w:lineRule="auto"/>
        <w:jc w:val="both"/>
        <w:rPr>
          <w:rFonts w:ascii="Times New Roman" w:hAnsi="Times New Roman"/>
          <w:sz w:val="24"/>
          <w:szCs w:val="24"/>
          <w:lang w:val="tr-TR"/>
        </w:rPr>
      </w:pPr>
      <w:r w:rsidRPr="007A7EBE">
        <w:rPr>
          <w:rFonts w:ascii="Times New Roman" w:hAnsi="Times New Roman"/>
          <w:b/>
          <w:sz w:val="24"/>
          <w:szCs w:val="24"/>
          <w:lang w:val="tr-TR"/>
        </w:rPr>
        <w:t>Eğitim yeri:</w:t>
      </w:r>
      <w:r w:rsidRPr="007A7EBE">
        <w:rPr>
          <w:rFonts w:ascii="Times New Roman" w:hAnsi="Times New Roman"/>
          <w:sz w:val="24"/>
          <w:szCs w:val="24"/>
          <w:lang w:val="tr-TR"/>
        </w:rPr>
        <w:t xml:space="preserve"> </w:t>
      </w:r>
      <w:r w:rsidR="00B677FE" w:rsidRPr="00B677FE">
        <w:rPr>
          <w:rFonts w:ascii="Times New Roman" w:hAnsi="Times New Roman"/>
          <w:bCs/>
          <w:sz w:val="24"/>
          <w:szCs w:val="24"/>
          <w:lang w:val="tr-TR"/>
        </w:rPr>
        <w:t>Genel Cerrahi</w:t>
      </w:r>
      <w:r w:rsidR="00B677FE" w:rsidRPr="00B677FE">
        <w:rPr>
          <w:rFonts w:ascii="Times New Roman" w:hAnsi="Times New Roman"/>
          <w:sz w:val="24"/>
          <w:szCs w:val="24"/>
          <w:lang w:val="tr-TR"/>
        </w:rPr>
        <w:t xml:space="preserve"> </w:t>
      </w:r>
      <w:r w:rsidRPr="007A7EBE">
        <w:rPr>
          <w:rFonts w:ascii="Times New Roman" w:hAnsi="Times New Roman"/>
          <w:sz w:val="24"/>
          <w:szCs w:val="24"/>
          <w:lang w:val="tr-TR"/>
        </w:rPr>
        <w:t xml:space="preserve">servisi, </w:t>
      </w:r>
      <w:r w:rsidR="00B677FE" w:rsidRPr="00B677FE">
        <w:rPr>
          <w:rFonts w:ascii="Times New Roman" w:hAnsi="Times New Roman"/>
          <w:bCs/>
          <w:sz w:val="24"/>
          <w:szCs w:val="24"/>
          <w:lang w:val="tr-TR"/>
        </w:rPr>
        <w:t>Genel Cerrahi</w:t>
      </w:r>
      <w:r w:rsidR="00B677FE" w:rsidRPr="007A7EBE">
        <w:rPr>
          <w:rFonts w:ascii="Times New Roman" w:hAnsi="Times New Roman"/>
          <w:sz w:val="24"/>
          <w:szCs w:val="24"/>
          <w:lang w:val="tr-TR"/>
        </w:rPr>
        <w:t xml:space="preserve"> </w:t>
      </w:r>
      <w:r w:rsidRPr="007A7EBE">
        <w:rPr>
          <w:rFonts w:ascii="Times New Roman" w:hAnsi="Times New Roman"/>
          <w:sz w:val="24"/>
          <w:szCs w:val="24"/>
          <w:lang w:val="tr-TR"/>
        </w:rPr>
        <w:t xml:space="preserve">poliklinikleri, </w:t>
      </w:r>
      <w:r w:rsidR="00B677FE" w:rsidRPr="00B677FE">
        <w:rPr>
          <w:rFonts w:ascii="Times New Roman" w:hAnsi="Times New Roman"/>
          <w:bCs/>
          <w:sz w:val="24"/>
          <w:szCs w:val="24"/>
          <w:lang w:val="tr-TR"/>
        </w:rPr>
        <w:t>Genel Cerrahi</w:t>
      </w:r>
      <w:r w:rsidR="00B677FE" w:rsidRPr="007A7EBE">
        <w:rPr>
          <w:rFonts w:ascii="Times New Roman" w:hAnsi="Times New Roman"/>
          <w:sz w:val="24"/>
          <w:szCs w:val="24"/>
          <w:lang w:val="tr-TR"/>
        </w:rPr>
        <w:t xml:space="preserve"> </w:t>
      </w:r>
      <w:r w:rsidRPr="007A7EBE">
        <w:rPr>
          <w:rFonts w:ascii="Times New Roman" w:hAnsi="Times New Roman"/>
          <w:sz w:val="24"/>
          <w:szCs w:val="24"/>
          <w:lang w:val="tr-TR"/>
        </w:rPr>
        <w:t xml:space="preserve">yoğun bakım servisleri, </w:t>
      </w:r>
      <w:r w:rsidR="00E049B0" w:rsidRPr="007A7EBE">
        <w:rPr>
          <w:rFonts w:ascii="Times New Roman" w:hAnsi="Times New Roman"/>
          <w:sz w:val="24"/>
          <w:szCs w:val="24"/>
          <w:lang w:val="tr-TR"/>
        </w:rPr>
        <w:t xml:space="preserve">Endoskopi Ünitesi, </w:t>
      </w:r>
      <w:r w:rsidR="00B677FE">
        <w:rPr>
          <w:rFonts w:ascii="Times New Roman" w:hAnsi="Times New Roman"/>
          <w:sz w:val="24"/>
          <w:szCs w:val="24"/>
          <w:lang w:val="tr-TR"/>
        </w:rPr>
        <w:t>Ameliyathane</w:t>
      </w:r>
    </w:p>
    <w:p w:rsidR="00E049B0" w:rsidRPr="007A7EBE" w:rsidRDefault="00E049B0" w:rsidP="007A7EBE">
      <w:pPr>
        <w:spacing w:line="360" w:lineRule="auto"/>
        <w:jc w:val="both"/>
        <w:rPr>
          <w:rFonts w:ascii="Times New Roman" w:hAnsi="Times New Roman"/>
          <w:b/>
          <w:sz w:val="24"/>
          <w:szCs w:val="24"/>
          <w:u w:val="single"/>
        </w:rPr>
      </w:pPr>
      <w:r w:rsidRPr="00D90B55">
        <w:rPr>
          <w:rFonts w:ascii="Times New Roman" w:hAnsi="Times New Roman"/>
          <w:b/>
          <w:sz w:val="24"/>
          <w:szCs w:val="24"/>
          <w:u w:val="single"/>
        </w:rPr>
        <w:t xml:space="preserve">Öğretim </w:t>
      </w:r>
      <w:r w:rsidR="00366927" w:rsidRPr="00D90B55">
        <w:rPr>
          <w:rFonts w:ascii="Times New Roman" w:hAnsi="Times New Roman"/>
          <w:b/>
          <w:sz w:val="24"/>
          <w:szCs w:val="24"/>
          <w:u w:val="single"/>
        </w:rPr>
        <w:t>Üyeleri:</w:t>
      </w:r>
    </w:p>
    <w:p w:rsidR="00B677FE" w:rsidRPr="00B677FE" w:rsidRDefault="00B677FE" w:rsidP="00B677FE">
      <w:pPr>
        <w:spacing w:after="0" w:line="360" w:lineRule="auto"/>
        <w:rPr>
          <w:rFonts w:ascii="Times New Roman" w:eastAsia="Times New Roman" w:hAnsi="Times New Roman"/>
          <w:sz w:val="24"/>
          <w:szCs w:val="24"/>
          <w:lang w:val="tr-TR" w:eastAsia="tr-TR"/>
        </w:rPr>
      </w:pPr>
      <w:r w:rsidRPr="00B677FE">
        <w:rPr>
          <w:rFonts w:ascii="Times New Roman" w:eastAsia="Times New Roman" w:hAnsi="Times New Roman"/>
          <w:sz w:val="24"/>
          <w:szCs w:val="24"/>
          <w:lang w:val="tr-TR" w:eastAsia="tr-TR"/>
        </w:rPr>
        <w:t>Prof. Dr. İlhami Taner KALE</w:t>
      </w:r>
    </w:p>
    <w:p w:rsidR="00B677FE" w:rsidRPr="00B677FE" w:rsidRDefault="00B677FE" w:rsidP="00B677FE">
      <w:pPr>
        <w:spacing w:after="0" w:line="360" w:lineRule="auto"/>
        <w:rPr>
          <w:rFonts w:ascii="Times New Roman" w:eastAsia="Times New Roman" w:hAnsi="Times New Roman"/>
          <w:sz w:val="24"/>
          <w:szCs w:val="24"/>
          <w:lang w:val="tr-TR" w:eastAsia="tr-TR"/>
        </w:rPr>
      </w:pPr>
      <w:r w:rsidRPr="00B677FE">
        <w:rPr>
          <w:rFonts w:ascii="Times New Roman" w:eastAsia="Times New Roman" w:hAnsi="Times New Roman"/>
          <w:sz w:val="24"/>
          <w:szCs w:val="24"/>
          <w:lang w:val="tr-TR" w:eastAsia="tr-TR"/>
        </w:rPr>
        <w:t>Prof. Dr. Mehmet Fatih YÜZBAŞIOĞLU</w:t>
      </w:r>
    </w:p>
    <w:p w:rsidR="00B677FE" w:rsidRPr="00B677FE" w:rsidRDefault="00B677FE" w:rsidP="00B677FE">
      <w:pPr>
        <w:spacing w:after="0" w:line="360" w:lineRule="auto"/>
        <w:rPr>
          <w:rFonts w:ascii="Times New Roman" w:eastAsia="Times New Roman" w:hAnsi="Times New Roman"/>
          <w:sz w:val="24"/>
          <w:szCs w:val="24"/>
          <w:lang w:val="tr-TR" w:eastAsia="tr-TR"/>
        </w:rPr>
      </w:pPr>
      <w:r w:rsidRPr="00B677FE">
        <w:rPr>
          <w:rFonts w:ascii="Times New Roman" w:eastAsia="Times New Roman" w:hAnsi="Times New Roman"/>
          <w:sz w:val="24"/>
          <w:szCs w:val="24"/>
          <w:lang w:val="tr-TR" w:eastAsia="tr-TR"/>
        </w:rPr>
        <w:t>Doç. Dr. Arif EMRE</w:t>
      </w:r>
    </w:p>
    <w:p w:rsidR="00B677FE" w:rsidRPr="00B677FE" w:rsidRDefault="00B677FE" w:rsidP="00B677FE">
      <w:pPr>
        <w:spacing w:after="0" w:line="360" w:lineRule="auto"/>
        <w:rPr>
          <w:rFonts w:ascii="Times New Roman" w:eastAsia="Times New Roman" w:hAnsi="Times New Roman"/>
          <w:sz w:val="24"/>
          <w:szCs w:val="24"/>
          <w:lang w:val="tr-TR" w:eastAsia="tr-TR"/>
        </w:rPr>
      </w:pPr>
      <w:r w:rsidRPr="00B677FE">
        <w:rPr>
          <w:rFonts w:ascii="Times New Roman" w:eastAsia="Times New Roman" w:hAnsi="Times New Roman"/>
          <w:sz w:val="24"/>
          <w:szCs w:val="24"/>
          <w:lang w:val="tr-TR" w:eastAsia="tr-TR"/>
        </w:rPr>
        <w:t xml:space="preserve">Dr. </w:t>
      </w:r>
      <w:proofErr w:type="spellStart"/>
      <w:r w:rsidRPr="00B677FE">
        <w:rPr>
          <w:rFonts w:ascii="Times New Roman" w:eastAsia="Times New Roman" w:hAnsi="Times New Roman"/>
          <w:sz w:val="24"/>
          <w:szCs w:val="24"/>
          <w:lang w:val="tr-TR" w:eastAsia="tr-TR"/>
        </w:rPr>
        <w:t>Öğr</w:t>
      </w:r>
      <w:proofErr w:type="spellEnd"/>
      <w:r w:rsidRPr="00B677FE">
        <w:rPr>
          <w:rFonts w:ascii="Times New Roman" w:eastAsia="Times New Roman" w:hAnsi="Times New Roman"/>
          <w:sz w:val="24"/>
          <w:szCs w:val="24"/>
          <w:lang w:val="tr-TR" w:eastAsia="tr-TR"/>
        </w:rPr>
        <w:t>. Üyesi Mehmet Buğra BOZAN</w:t>
      </w:r>
    </w:p>
    <w:p w:rsidR="00B677FE" w:rsidRPr="00B677FE" w:rsidRDefault="00B677FE" w:rsidP="00B677FE">
      <w:pPr>
        <w:spacing w:after="0" w:line="360" w:lineRule="auto"/>
        <w:rPr>
          <w:rFonts w:ascii="Times New Roman" w:eastAsia="Times New Roman" w:hAnsi="Times New Roman"/>
          <w:sz w:val="24"/>
          <w:szCs w:val="24"/>
          <w:lang w:val="tr-TR" w:eastAsia="tr-TR"/>
        </w:rPr>
      </w:pPr>
      <w:r w:rsidRPr="00B677FE">
        <w:rPr>
          <w:rFonts w:ascii="Times New Roman" w:eastAsia="Times New Roman" w:hAnsi="Times New Roman"/>
          <w:sz w:val="24"/>
          <w:szCs w:val="24"/>
          <w:lang w:val="tr-TR" w:eastAsia="tr-TR"/>
        </w:rPr>
        <w:t xml:space="preserve">Dr. </w:t>
      </w:r>
      <w:proofErr w:type="spellStart"/>
      <w:r w:rsidRPr="00B677FE">
        <w:rPr>
          <w:rFonts w:ascii="Times New Roman" w:eastAsia="Times New Roman" w:hAnsi="Times New Roman"/>
          <w:sz w:val="24"/>
          <w:szCs w:val="24"/>
          <w:lang w:val="tr-TR" w:eastAsia="tr-TR"/>
        </w:rPr>
        <w:t>Öğr</w:t>
      </w:r>
      <w:proofErr w:type="spellEnd"/>
      <w:r w:rsidRPr="00B677FE">
        <w:rPr>
          <w:rFonts w:ascii="Times New Roman" w:eastAsia="Times New Roman" w:hAnsi="Times New Roman"/>
          <w:sz w:val="24"/>
          <w:szCs w:val="24"/>
          <w:lang w:val="tr-TR" w:eastAsia="tr-TR"/>
        </w:rPr>
        <w:t>. Üyesi Sezgin TOPUZ</w:t>
      </w:r>
    </w:p>
    <w:p w:rsidR="00E049B0" w:rsidRPr="007A7EBE" w:rsidRDefault="00E049B0" w:rsidP="007A7EBE">
      <w:pPr>
        <w:pStyle w:val="GvdeMetni"/>
        <w:spacing w:after="0" w:line="360" w:lineRule="auto"/>
        <w:ind w:left="284"/>
        <w:jc w:val="both"/>
      </w:pPr>
      <w:r w:rsidRPr="007A7EBE">
        <w:tab/>
      </w:r>
    </w:p>
    <w:p w:rsidR="00D15632" w:rsidRPr="009E28D4" w:rsidRDefault="00E049B0" w:rsidP="009E28D4">
      <w:pPr>
        <w:pStyle w:val="GvdeMetni"/>
        <w:spacing w:after="0" w:line="360" w:lineRule="auto"/>
        <w:ind w:left="284"/>
        <w:jc w:val="both"/>
      </w:pPr>
      <w:r w:rsidRPr="007A7EBE">
        <w:tab/>
      </w:r>
    </w:p>
    <w:p w:rsidR="008F485B" w:rsidRPr="007A7EBE" w:rsidRDefault="00200262" w:rsidP="007A7EBE">
      <w:pPr>
        <w:spacing w:line="360" w:lineRule="auto"/>
        <w:jc w:val="both"/>
        <w:rPr>
          <w:rFonts w:ascii="Times New Roman" w:hAnsi="Times New Roman"/>
          <w:b/>
          <w:sz w:val="24"/>
          <w:szCs w:val="24"/>
          <w:lang w:val="tr-TR"/>
        </w:rPr>
      </w:pPr>
      <w:r w:rsidRPr="007A7EBE">
        <w:rPr>
          <w:rFonts w:ascii="Times New Roman" w:hAnsi="Times New Roman"/>
          <w:b/>
          <w:sz w:val="24"/>
          <w:szCs w:val="24"/>
          <w:lang w:val="tr-TR"/>
        </w:rPr>
        <w:tab/>
      </w:r>
      <w:r w:rsidR="008F485B" w:rsidRPr="007A7EBE">
        <w:rPr>
          <w:rFonts w:ascii="Times New Roman" w:hAnsi="Times New Roman"/>
          <w:b/>
          <w:sz w:val="24"/>
          <w:szCs w:val="24"/>
          <w:lang w:val="tr-TR"/>
        </w:rPr>
        <w:t xml:space="preserve">Dönem VI </w:t>
      </w:r>
      <w:r w:rsidR="009E28D4">
        <w:rPr>
          <w:rFonts w:ascii="Times New Roman" w:hAnsi="Times New Roman"/>
          <w:b/>
          <w:sz w:val="24"/>
          <w:szCs w:val="24"/>
          <w:lang w:val="tr-TR"/>
        </w:rPr>
        <w:t>Genel cerrahi</w:t>
      </w:r>
      <w:r w:rsidR="008F485B" w:rsidRPr="007A7EBE">
        <w:rPr>
          <w:rFonts w:ascii="Times New Roman" w:hAnsi="Times New Roman"/>
          <w:b/>
          <w:sz w:val="24"/>
          <w:szCs w:val="24"/>
          <w:lang w:val="tr-TR"/>
        </w:rPr>
        <w:t xml:space="preserve"> Stajı Amaç ve Hedefleri</w:t>
      </w:r>
      <w:r w:rsidR="00196896" w:rsidRPr="007A7EBE">
        <w:rPr>
          <w:rFonts w:ascii="Times New Roman" w:hAnsi="Times New Roman"/>
          <w:b/>
          <w:sz w:val="24"/>
          <w:szCs w:val="24"/>
          <w:lang w:val="tr-TR"/>
        </w:rPr>
        <w:t>:</w:t>
      </w:r>
    </w:p>
    <w:p w:rsidR="00196896" w:rsidRPr="007A7EBE" w:rsidRDefault="00200262" w:rsidP="007A7EBE">
      <w:pPr>
        <w:spacing w:line="360" w:lineRule="auto"/>
        <w:jc w:val="both"/>
        <w:rPr>
          <w:rFonts w:ascii="Times New Roman" w:hAnsi="Times New Roman"/>
          <w:b/>
          <w:sz w:val="24"/>
          <w:szCs w:val="24"/>
          <w:lang w:val="tr-TR"/>
        </w:rPr>
      </w:pPr>
      <w:r w:rsidRPr="007A7EBE">
        <w:rPr>
          <w:rFonts w:ascii="Times New Roman" w:hAnsi="Times New Roman"/>
          <w:b/>
          <w:sz w:val="24"/>
          <w:szCs w:val="24"/>
          <w:lang w:val="tr-TR"/>
        </w:rPr>
        <w:tab/>
      </w:r>
      <w:r w:rsidR="00196896" w:rsidRPr="007A7EBE">
        <w:rPr>
          <w:rFonts w:ascii="Times New Roman" w:hAnsi="Times New Roman"/>
          <w:b/>
          <w:sz w:val="24"/>
          <w:szCs w:val="24"/>
          <w:lang w:val="tr-TR"/>
        </w:rPr>
        <w:t>Bilgi</w:t>
      </w:r>
      <w:r w:rsidR="00D961A6" w:rsidRPr="007A7EBE">
        <w:rPr>
          <w:rFonts w:ascii="Times New Roman" w:hAnsi="Times New Roman"/>
          <w:b/>
          <w:sz w:val="24"/>
          <w:szCs w:val="24"/>
          <w:lang w:val="tr-TR"/>
        </w:rPr>
        <w:t>-</w:t>
      </w:r>
      <w:r w:rsidR="00196896" w:rsidRPr="007A7EBE">
        <w:rPr>
          <w:rFonts w:ascii="Times New Roman" w:hAnsi="Times New Roman"/>
          <w:b/>
          <w:sz w:val="24"/>
          <w:szCs w:val="24"/>
          <w:lang w:val="tr-TR"/>
        </w:rPr>
        <w:t>Beceri:</w:t>
      </w:r>
    </w:p>
    <w:p w:rsidR="00B677FE" w:rsidRDefault="00200262" w:rsidP="007A7EBE">
      <w:pPr>
        <w:spacing w:line="360" w:lineRule="auto"/>
        <w:jc w:val="both"/>
        <w:rPr>
          <w:rFonts w:ascii="Times New Roman" w:hAnsi="Times New Roman"/>
          <w:sz w:val="24"/>
          <w:szCs w:val="24"/>
          <w:lang w:val="tr-TR"/>
        </w:rPr>
      </w:pPr>
      <w:r w:rsidRPr="007A7EBE">
        <w:rPr>
          <w:rFonts w:ascii="Times New Roman" w:hAnsi="Times New Roman"/>
          <w:sz w:val="24"/>
          <w:szCs w:val="24"/>
          <w:lang w:val="tr-TR"/>
        </w:rPr>
        <w:tab/>
      </w:r>
      <w:r w:rsidR="00B677FE" w:rsidRPr="00B677FE">
        <w:rPr>
          <w:rFonts w:ascii="Times New Roman" w:hAnsi="Times New Roman"/>
          <w:sz w:val="24"/>
          <w:szCs w:val="24"/>
          <w:lang w:val="tr-TR"/>
        </w:rPr>
        <w:t>Genel Cerrahi alanında koruyucu, önleyici hekimliği önemseyen, hasta ve yakınları ile iyi iletişim kuran, hastalarının bakım ve tedavisinde sorumluluk kazanmış, ufak cerrahi girişimleri</w:t>
      </w:r>
      <w:r w:rsidR="009E28D4">
        <w:rPr>
          <w:rFonts w:ascii="Times New Roman" w:hAnsi="Times New Roman"/>
          <w:sz w:val="24"/>
          <w:szCs w:val="24"/>
          <w:lang w:val="tr-TR"/>
        </w:rPr>
        <w:t xml:space="preserve"> </w:t>
      </w:r>
      <w:r w:rsidR="00B677FE" w:rsidRPr="00B677FE">
        <w:rPr>
          <w:rFonts w:ascii="Times New Roman" w:hAnsi="Times New Roman"/>
          <w:sz w:val="24"/>
          <w:szCs w:val="24"/>
          <w:lang w:val="tr-TR"/>
        </w:rPr>
        <w:t>uygulayabilen, birinci basamak hekimine yönelik bilgi, beceri, tutum ve davranışları kazanan hekimler yetiştirmek</w:t>
      </w:r>
      <w:r w:rsidR="00B677FE">
        <w:rPr>
          <w:rFonts w:ascii="Times New Roman" w:hAnsi="Times New Roman"/>
          <w:sz w:val="24"/>
          <w:szCs w:val="24"/>
          <w:lang w:val="tr-TR"/>
        </w:rPr>
        <w:t>.</w:t>
      </w:r>
    </w:p>
    <w:p w:rsidR="00D961A6" w:rsidRPr="007A7EBE" w:rsidRDefault="00B677FE" w:rsidP="00B677FE">
      <w:pPr>
        <w:spacing w:line="360" w:lineRule="auto"/>
        <w:ind w:firstLine="709"/>
        <w:jc w:val="both"/>
        <w:rPr>
          <w:rFonts w:ascii="Times New Roman" w:hAnsi="Times New Roman"/>
          <w:sz w:val="24"/>
          <w:szCs w:val="24"/>
          <w:lang w:val="tr-TR"/>
        </w:rPr>
      </w:pPr>
      <w:r w:rsidRPr="00D90B55">
        <w:rPr>
          <w:rFonts w:ascii="Times New Roman" w:hAnsi="Times New Roman"/>
          <w:sz w:val="24"/>
          <w:szCs w:val="24"/>
          <w:lang w:val="tr-TR"/>
        </w:rPr>
        <w:t xml:space="preserve">Ön </w:t>
      </w:r>
      <w:r w:rsidR="00D15632" w:rsidRPr="00D90B55">
        <w:rPr>
          <w:rFonts w:ascii="Times New Roman" w:hAnsi="Times New Roman"/>
          <w:sz w:val="24"/>
          <w:szCs w:val="24"/>
          <w:lang w:val="tr-TR"/>
        </w:rPr>
        <w:t>tanıya götürebilecek şekilde</w:t>
      </w:r>
      <w:r w:rsidR="00D961A6" w:rsidRPr="00D90B55">
        <w:rPr>
          <w:rFonts w:ascii="Times New Roman" w:hAnsi="Times New Roman"/>
          <w:sz w:val="24"/>
          <w:szCs w:val="24"/>
          <w:lang w:val="tr-TR"/>
        </w:rPr>
        <w:t xml:space="preserve"> </w:t>
      </w:r>
      <w:proofErr w:type="spellStart"/>
      <w:r w:rsidR="00D961A6" w:rsidRPr="00D90B55">
        <w:rPr>
          <w:rFonts w:ascii="Times New Roman" w:hAnsi="Times New Roman"/>
          <w:sz w:val="24"/>
          <w:szCs w:val="24"/>
          <w:lang w:val="tr-TR"/>
        </w:rPr>
        <w:t>anamnez</w:t>
      </w:r>
      <w:proofErr w:type="spellEnd"/>
      <w:r w:rsidR="00D961A6" w:rsidRPr="007A7EBE">
        <w:rPr>
          <w:rFonts w:ascii="Times New Roman" w:hAnsi="Times New Roman"/>
          <w:sz w:val="24"/>
          <w:szCs w:val="24"/>
          <w:lang w:val="tr-TR"/>
        </w:rPr>
        <w:t xml:space="preserve"> alabilme, tüm sistemlerin ayrıntılı muayenesi</w:t>
      </w:r>
      <w:r w:rsidR="007D274E" w:rsidRPr="007A7EBE">
        <w:rPr>
          <w:rFonts w:ascii="Times New Roman" w:hAnsi="Times New Roman"/>
          <w:sz w:val="24"/>
          <w:szCs w:val="24"/>
          <w:lang w:val="tr-TR"/>
        </w:rPr>
        <w:t>ni yapabilme</w:t>
      </w:r>
      <w:r w:rsidR="00D961A6" w:rsidRPr="007A7EBE">
        <w:rPr>
          <w:rFonts w:ascii="Times New Roman" w:hAnsi="Times New Roman"/>
          <w:sz w:val="24"/>
          <w:szCs w:val="24"/>
          <w:lang w:val="tr-TR"/>
        </w:rPr>
        <w:t xml:space="preserve"> gibi temel hekimlik uygulamalarını üst düzeyde öğrenerek uygulayabilme, ön tanıları doğrultusunda gerekli tetkikleri planlayabilme ve sonuçlarının </w:t>
      </w:r>
      <w:r w:rsidR="00D961A6" w:rsidRPr="00D90B55">
        <w:rPr>
          <w:rFonts w:ascii="Times New Roman" w:hAnsi="Times New Roman"/>
          <w:sz w:val="24"/>
          <w:szCs w:val="24"/>
          <w:lang w:val="tr-TR"/>
        </w:rPr>
        <w:t>yorumlayabilme</w:t>
      </w:r>
      <w:r w:rsidR="00D15632" w:rsidRPr="00D90B55">
        <w:rPr>
          <w:rFonts w:ascii="Times New Roman" w:hAnsi="Times New Roman"/>
          <w:sz w:val="24"/>
          <w:szCs w:val="24"/>
          <w:lang w:val="tr-TR"/>
        </w:rPr>
        <w:t xml:space="preserve"> ve tedavisini yönlendirme</w:t>
      </w:r>
      <w:r w:rsidR="00D961A6" w:rsidRPr="007A7EBE">
        <w:rPr>
          <w:rFonts w:ascii="Times New Roman" w:hAnsi="Times New Roman"/>
          <w:sz w:val="24"/>
          <w:szCs w:val="24"/>
          <w:lang w:val="tr-TR"/>
        </w:rPr>
        <w:t xml:space="preserve"> yeteneklerini geliştirirler</w:t>
      </w:r>
    </w:p>
    <w:p w:rsidR="007D274E" w:rsidRPr="007A7EBE" w:rsidRDefault="00200262" w:rsidP="007A7EBE">
      <w:pPr>
        <w:spacing w:line="360" w:lineRule="auto"/>
        <w:jc w:val="both"/>
        <w:rPr>
          <w:rFonts w:ascii="Times New Roman" w:hAnsi="Times New Roman"/>
          <w:sz w:val="24"/>
          <w:szCs w:val="24"/>
          <w:lang w:val="tr-TR"/>
        </w:rPr>
      </w:pPr>
      <w:r w:rsidRPr="007A7EBE">
        <w:rPr>
          <w:rFonts w:ascii="Times New Roman" w:hAnsi="Times New Roman"/>
          <w:sz w:val="24"/>
          <w:szCs w:val="24"/>
          <w:lang w:val="tr-TR"/>
        </w:rPr>
        <w:tab/>
      </w:r>
      <w:r w:rsidR="00B677FE">
        <w:rPr>
          <w:rFonts w:ascii="Times New Roman" w:hAnsi="Times New Roman"/>
          <w:sz w:val="24"/>
          <w:szCs w:val="24"/>
          <w:lang w:val="tr-TR"/>
        </w:rPr>
        <w:t>Genel cerrahi</w:t>
      </w:r>
      <w:r w:rsidR="007D274E" w:rsidRPr="007A7EBE">
        <w:rPr>
          <w:rFonts w:ascii="Times New Roman" w:hAnsi="Times New Roman"/>
          <w:sz w:val="24"/>
          <w:szCs w:val="24"/>
          <w:lang w:val="tr-TR"/>
        </w:rPr>
        <w:t xml:space="preserve"> </w:t>
      </w:r>
      <w:r w:rsidR="007D274E" w:rsidRPr="00D90B55">
        <w:rPr>
          <w:rFonts w:ascii="Times New Roman" w:hAnsi="Times New Roman"/>
          <w:sz w:val="24"/>
          <w:szCs w:val="24"/>
          <w:lang w:val="tr-TR"/>
        </w:rPr>
        <w:t xml:space="preserve">alanında görülen hastalıklar ile ilgili teorik bilgilerini </w:t>
      </w:r>
      <w:proofErr w:type="spellStart"/>
      <w:r w:rsidR="007D274E" w:rsidRPr="00D90B55">
        <w:rPr>
          <w:rFonts w:ascii="Times New Roman" w:hAnsi="Times New Roman"/>
          <w:sz w:val="24"/>
          <w:szCs w:val="24"/>
          <w:lang w:val="tr-TR"/>
        </w:rPr>
        <w:t>vizitler</w:t>
      </w:r>
      <w:proofErr w:type="spellEnd"/>
      <w:r w:rsidR="007D274E" w:rsidRPr="00D90B55">
        <w:rPr>
          <w:rFonts w:ascii="Times New Roman" w:hAnsi="Times New Roman"/>
          <w:sz w:val="24"/>
          <w:szCs w:val="24"/>
          <w:lang w:val="tr-TR"/>
        </w:rPr>
        <w:t xml:space="preserve"> ve seminerler sırasında pekiştirirken bir yandan da serviste yatan hasta takibine aktif olarak </w:t>
      </w:r>
      <w:r w:rsidR="007D274E" w:rsidRPr="00D90B55">
        <w:rPr>
          <w:rFonts w:ascii="Times New Roman" w:hAnsi="Times New Roman"/>
          <w:sz w:val="24"/>
          <w:szCs w:val="24"/>
          <w:lang w:val="tr-TR"/>
        </w:rPr>
        <w:lastRenderedPageBreak/>
        <w:t>katılarak pratik yaklaşımlarını geliştirirler</w:t>
      </w:r>
      <w:r w:rsidR="00B677FE">
        <w:rPr>
          <w:rFonts w:ascii="Times New Roman" w:hAnsi="Times New Roman"/>
          <w:sz w:val="24"/>
          <w:szCs w:val="24"/>
          <w:lang w:val="tr-TR"/>
        </w:rPr>
        <w:t xml:space="preserve"> ayrıca</w:t>
      </w:r>
      <w:r w:rsidR="007D274E" w:rsidRPr="007A7EBE">
        <w:rPr>
          <w:rFonts w:ascii="Times New Roman" w:hAnsi="Times New Roman"/>
          <w:sz w:val="24"/>
          <w:szCs w:val="24"/>
          <w:lang w:val="tr-TR"/>
        </w:rPr>
        <w:t xml:space="preserve"> acil durumlara ilk müdahale ve yaklaşım prensiplerini yerinde görerek pekiştirirler</w:t>
      </w:r>
    </w:p>
    <w:p w:rsidR="00D961A6" w:rsidRPr="007A7EBE" w:rsidRDefault="00200262" w:rsidP="007A7EBE">
      <w:pPr>
        <w:spacing w:line="360" w:lineRule="auto"/>
        <w:jc w:val="both"/>
        <w:rPr>
          <w:rFonts w:ascii="Times New Roman" w:hAnsi="Times New Roman"/>
          <w:sz w:val="24"/>
          <w:szCs w:val="24"/>
          <w:lang w:val="tr-TR"/>
        </w:rPr>
      </w:pPr>
      <w:r w:rsidRPr="007A7EBE">
        <w:rPr>
          <w:rFonts w:ascii="Times New Roman" w:hAnsi="Times New Roman"/>
          <w:sz w:val="24"/>
          <w:szCs w:val="24"/>
          <w:lang w:val="tr-TR"/>
        </w:rPr>
        <w:tab/>
      </w:r>
      <w:r w:rsidR="00CC3EAA" w:rsidRPr="007A7EBE">
        <w:rPr>
          <w:rFonts w:ascii="Times New Roman" w:hAnsi="Times New Roman"/>
          <w:sz w:val="24"/>
          <w:szCs w:val="24"/>
          <w:lang w:val="tr-TR"/>
        </w:rPr>
        <w:t>-</w:t>
      </w:r>
      <w:r w:rsidR="00D961A6" w:rsidRPr="007A7EBE">
        <w:rPr>
          <w:rFonts w:ascii="Times New Roman" w:hAnsi="Times New Roman"/>
          <w:sz w:val="24"/>
          <w:szCs w:val="24"/>
          <w:lang w:val="tr-TR"/>
        </w:rPr>
        <w:t xml:space="preserve">Yatan hasta takibi, hasta taburculuğu ve </w:t>
      </w:r>
      <w:proofErr w:type="gramStart"/>
      <w:r w:rsidR="00D961A6" w:rsidRPr="007A7EBE">
        <w:rPr>
          <w:rFonts w:ascii="Times New Roman" w:hAnsi="Times New Roman"/>
          <w:sz w:val="24"/>
          <w:szCs w:val="24"/>
          <w:lang w:val="tr-TR"/>
        </w:rPr>
        <w:t>epikriz</w:t>
      </w:r>
      <w:proofErr w:type="gramEnd"/>
      <w:r w:rsidR="00D961A6" w:rsidRPr="007A7EBE">
        <w:rPr>
          <w:rFonts w:ascii="Times New Roman" w:hAnsi="Times New Roman"/>
          <w:sz w:val="24"/>
          <w:szCs w:val="24"/>
          <w:lang w:val="tr-TR"/>
        </w:rPr>
        <w:t xml:space="preserve"> yazma becerisini geliştirirler</w:t>
      </w:r>
    </w:p>
    <w:p w:rsidR="007D274E" w:rsidRPr="007A7EBE" w:rsidRDefault="00200262" w:rsidP="007A7EBE">
      <w:pPr>
        <w:spacing w:line="360" w:lineRule="auto"/>
        <w:jc w:val="both"/>
        <w:rPr>
          <w:rFonts w:ascii="Times New Roman" w:hAnsi="Times New Roman"/>
          <w:sz w:val="24"/>
          <w:szCs w:val="24"/>
          <w:lang w:val="tr-TR"/>
        </w:rPr>
      </w:pPr>
      <w:r w:rsidRPr="007A7EBE">
        <w:rPr>
          <w:rFonts w:ascii="Times New Roman" w:hAnsi="Times New Roman"/>
          <w:sz w:val="24"/>
          <w:szCs w:val="24"/>
          <w:lang w:val="tr-TR"/>
        </w:rPr>
        <w:tab/>
      </w:r>
      <w:proofErr w:type="gramStart"/>
      <w:r w:rsidR="00CC3EAA" w:rsidRPr="007A7EBE">
        <w:rPr>
          <w:rFonts w:ascii="Times New Roman" w:hAnsi="Times New Roman"/>
          <w:sz w:val="24"/>
          <w:szCs w:val="24"/>
          <w:lang w:val="tr-TR"/>
        </w:rPr>
        <w:t>-</w:t>
      </w:r>
      <w:proofErr w:type="spellStart"/>
      <w:r w:rsidR="00D961A6" w:rsidRPr="007A7EBE">
        <w:rPr>
          <w:rFonts w:ascii="Times New Roman" w:hAnsi="Times New Roman"/>
          <w:sz w:val="24"/>
          <w:szCs w:val="24"/>
          <w:lang w:val="tr-TR"/>
        </w:rPr>
        <w:t>Parasent</w:t>
      </w:r>
      <w:r w:rsidR="00D15632" w:rsidRPr="007A7EBE">
        <w:rPr>
          <w:rFonts w:ascii="Times New Roman" w:hAnsi="Times New Roman"/>
          <w:sz w:val="24"/>
          <w:szCs w:val="24"/>
          <w:lang w:val="tr-TR"/>
        </w:rPr>
        <w:t>ez</w:t>
      </w:r>
      <w:proofErr w:type="spellEnd"/>
      <w:r w:rsidR="00D15632" w:rsidRPr="007A7EBE">
        <w:rPr>
          <w:rFonts w:ascii="Times New Roman" w:hAnsi="Times New Roman"/>
          <w:sz w:val="24"/>
          <w:szCs w:val="24"/>
          <w:lang w:val="tr-TR"/>
        </w:rPr>
        <w:t xml:space="preserve">, </w:t>
      </w:r>
      <w:proofErr w:type="spellStart"/>
      <w:r w:rsidR="00D15632" w:rsidRPr="007A7EBE">
        <w:rPr>
          <w:rFonts w:ascii="Times New Roman" w:hAnsi="Times New Roman"/>
          <w:sz w:val="24"/>
          <w:szCs w:val="24"/>
          <w:lang w:val="tr-TR"/>
        </w:rPr>
        <w:t>torasentez</w:t>
      </w:r>
      <w:proofErr w:type="spellEnd"/>
      <w:r w:rsidR="00D15632" w:rsidRPr="007A7EBE">
        <w:rPr>
          <w:rFonts w:ascii="Times New Roman" w:hAnsi="Times New Roman"/>
          <w:sz w:val="24"/>
          <w:szCs w:val="24"/>
          <w:lang w:val="tr-TR"/>
        </w:rPr>
        <w:t xml:space="preserve">, </w:t>
      </w:r>
      <w:proofErr w:type="spellStart"/>
      <w:r w:rsidR="00D15632" w:rsidRPr="00D90B55">
        <w:rPr>
          <w:rFonts w:ascii="Times New Roman" w:hAnsi="Times New Roman"/>
          <w:sz w:val="24"/>
          <w:szCs w:val="24"/>
          <w:lang w:val="tr-TR"/>
        </w:rPr>
        <w:t>venöz</w:t>
      </w:r>
      <w:proofErr w:type="spellEnd"/>
      <w:r w:rsidR="00D15632" w:rsidRPr="00D90B55">
        <w:rPr>
          <w:rFonts w:ascii="Times New Roman" w:hAnsi="Times New Roman"/>
          <w:sz w:val="24"/>
          <w:szCs w:val="24"/>
          <w:lang w:val="tr-TR"/>
        </w:rPr>
        <w:t xml:space="preserve"> ve/veya </w:t>
      </w:r>
      <w:proofErr w:type="spellStart"/>
      <w:r w:rsidR="00D15632" w:rsidRPr="00D90B55">
        <w:rPr>
          <w:rFonts w:ascii="Times New Roman" w:hAnsi="Times New Roman"/>
          <w:sz w:val="24"/>
          <w:szCs w:val="24"/>
          <w:lang w:val="tr-TR"/>
        </w:rPr>
        <w:t>arteriyel</w:t>
      </w:r>
      <w:proofErr w:type="spellEnd"/>
      <w:r w:rsidR="00D15632" w:rsidRPr="00D90B55">
        <w:rPr>
          <w:rFonts w:ascii="Times New Roman" w:hAnsi="Times New Roman"/>
          <w:sz w:val="24"/>
          <w:szCs w:val="24"/>
          <w:lang w:val="tr-TR"/>
        </w:rPr>
        <w:t xml:space="preserve"> kan alma, damar yolu açma,</w:t>
      </w:r>
      <w:r w:rsidR="00D961A6" w:rsidRPr="00D90B55">
        <w:rPr>
          <w:rFonts w:ascii="Times New Roman" w:hAnsi="Times New Roman"/>
          <w:sz w:val="24"/>
          <w:szCs w:val="24"/>
          <w:lang w:val="tr-TR"/>
        </w:rPr>
        <w:t xml:space="preserve"> </w:t>
      </w:r>
      <w:r w:rsidR="00366927" w:rsidRPr="00D90B55">
        <w:rPr>
          <w:rFonts w:ascii="Times New Roman" w:hAnsi="Times New Roman"/>
          <w:sz w:val="24"/>
          <w:szCs w:val="24"/>
          <w:lang w:val="tr-TR"/>
        </w:rPr>
        <w:t xml:space="preserve">sonda takma, </w:t>
      </w:r>
      <w:proofErr w:type="spellStart"/>
      <w:r w:rsidR="00B677FE">
        <w:rPr>
          <w:rFonts w:ascii="Times New Roman" w:hAnsi="Times New Roman"/>
          <w:sz w:val="24"/>
          <w:szCs w:val="24"/>
          <w:lang w:val="tr-TR"/>
        </w:rPr>
        <w:t>nazogastrik</w:t>
      </w:r>
      <w:proofErr w:type="spellEnd"/>
      <w:r w:rsidR="00B677FE">
        <w:rPr>
          <w:rFonts w:ascii="Times New Roman" w:hAnsi="Times New Roman"/>
          <w:sz w:val="24"/>
          <w:szCs w:val="24"/>
          <w:lang w:val="tr-TR"/>
        </w:rPr>
        <w:t xml:space="preserve"> takma</w:t>
      </w:r>
      <w:r w:rsidR="007D274E" w:rsidRPr="00D90B55">
        <w:rPr>
          <w:rFonts w:ascii="Times New Roman" w:hAnsi="Times New Roman"/>
          <w:sz w:val="24"/>
          <w:szCs w:val="24"/>
          <w:lang w:val="tr-TR"/>
        </w:rPr>
        <w:t xml:space="preserve"> kan </w:t>
      </w:r>
      <w:r w:rsidR="00D15632" w:rsidRPr="00D90B55">
        <w:rPr>
          <w:rFonts w:ascii="Times New Roman" w:hAnsi="Times New Roman"/>
          <w:sz w:val="24"/>
          <w:szCs w:val="24"/>
          <w:lang w:val="tr-TR"/>
        </w:rPr>
        <w:t xml:space="preserve">ve/veya diğer kültürleri alabilme, </w:t>
      </w:r>
      <w:proofErr w:type="spellStart"/>
      <w:r w:rsidR="00B677FE">
        <w:rPr>
          <w:rFonts w:ascii="Times New Roman" w:hAnsi="Times New Roman"/>
          <w:sz w:val="24"/>
          <w:szCs w:val="24"/>
          <w:lang w:val="tr-TR"/>
        </w:rPr>
        <w:t>sütur</w:t>
      </w:r>
      <w:proofErr w:type="spellEnd"/>
      <w:r w:rsidR="00B677FE">
        <w:rPr>
          <w:rFonts w:ascii="Times New Roman" w:hAnsi="Times New Roman"/>
          <w:sz w:val="24"/>
          <w:szCs w:val="24"/>
          <w:lang w:val="tr-TR"/>
        </w:rPr>
        <w:t xml:space="preserve"> atabilme ve alabilme, kan gazı yorumlama, iv, im, </w:t>
      </w:r>
      <w:proofErr w:type="spellStart"/>
      <w:r w:rsidR="00B677FE">
        <w:rPr>
          <w:rFonts w:ascii="Times New Roman" w:hAnsi="Times New Roman"/>
          <w:sz w:val="24"/>
          <w:szCs w:val="24"/>
          <w:lang w:val="tr-TR"/>
        </w:rPr>
        <w:t>peroral</w:t>
      </w:r>
      <w:proofErr w:type="spellEnd"/>
      <w:r w:rsidR="00B677FE">
        <w:rPr>
          <w:rFonts w:ascii="Times New Roman" w:hAnsi="Times New Roman"/>
          <w:sz w:val="24"/>
          <w:szCs w:val="24"/>
          <w:lang w:val="tr-TR"/>
        </w:rPr>
        <w:t xml:space="preserve"> ilaçları verebilme, damar yolu açabilme, </w:t>
      </w:r>
      <w:proofErr w:type="spellStart"/>
      <w:r w:rsidR="00B677FE">
        <w:rPr>
          <w:rFonts w:ascii="Times New Roman" w:hAnsi="Times New Roman"/>
          <w:sz w:val="24"/>
          <w:szCs w:val="24"/>
          <w:lang w:val="tr-TR"/>
        </w:rPr>
        <w:t>kolostomi</w:t>
      </w:r>
      <w:proofErr w:type="spellEnd"/>
      <w:r w:rsidR="00B677FE">
        <w:rPr>
          <w:rFonts w:ascii="Times New Roman" w:hAnsi="Times New Roman"/>
          <w:sz w:val="24"/>
          <w:szCs w:val="24"/>
          <w:lang w:val="tr-TR"/>
        </w:rPr>
        <w:t xml:space="preserve"> bakımı, yara bakımı ve pansumanı, batın </w:t>
      </w:r>
      <w:proofErr w:type="spellStart"/>
      <w:r w:rsidR="00B677FE">
        <w:rPr>
          <w:rFonts w:ascii="Times New Roman" w:hAnsi="Times New Roman"/>
          <w:sz w:val="24"/>
          <w:szCs w:val="24"/>
          <w:lang w:val="tr-TR"/>
        </w:rPr>
        <w:t>grafisi</w:t>
      </w:r>
      <w:proofErr w:type="spellEnd"/>
      <w:r w:rsidR="00B677FE">
        <w:rPr>
          <w:rFonts w:ascii="Times New Roman" w:hAnsi="Times New Roman"/>
          <w:sz w:val="24"/>
          <w:szCs w:val="24"/>
          <w:lang w:val="tr-TR"/>
        </w:rPr>
        <w:t xml:space="preserve"> değerlendirebilme, CPR yapabilme, hasta dosyası hazırlayabilme, ameliyathaneye uyum gibi </w:t>
      </w:r>
      <w:r w:rsidR="00D15632" w:rsidRPr="00D90B55">
        <w:rPr>
          <w:rFonts w:ascii="Times New Roman" w:hAnsi="Times New Roman"/>
          <w:sz w:val="24"/>
          <w:szCs w:val="24"/>
          <w:lang w:val="tr-TR"/>
        </w:rPr>
        <w:t>klinik pratikte çokça gerekecek, temel hekimlik uygulama</w:t>
      </w:r>
      <w:r w:rsidR="007D274E" w:rsidRPr="00D90B55">
        <w:rPr>
          <w:rFonts w:ascii="Times New Roman" w:hAnsi="Times New Roman"/>
          <w:sz w:val="24"/>
          <w:szCs w:val="24"/>
          <w:lang w:val="tr-TR"/>
        </w:rPr>
        <w:t>larını geliştirirler</w:t>
      </w:r>
      <w:r w:rsidR="00D15632" w:rsidRPr="00D90B55">
        <w:rPr>
          <w:rFonts w:ascii="Times New Roman" w:hAnsi="Times New Roman"/>
          <w:sz w:val="24"/>
          <w:szCs w:val="24"/>
          <w:lang w:val="tr-TR"/>
        </w:rPr>
        <w:t>.</w:t>
      </w:r>
      <w:proofErr w:type="gramEnd"/>
    </w:p>
    <w:p w:rsidR="007D274E" w:rsidRPr="007A7EBE" w:rsidRDefault="00200262" w:rsidP="007A7EBE">
      <w:pPr>
        <w:spacing w:line="360" w:lineRule="auto"/>
        <w:jc w:val="both"/>
        <w:rPr>
          <w:rFonts w:ascii="Times New Roman" w:hAnsi="Times New Roman"/>
          <w:sz w:val="24"/>
          <w:szCs w:val="24"/>
          <w:lang w:val="tr-TR"/>
        </w:rPr>
      </w:pPr>
      <w:r w:rsidRPr="007A7EBE">
        <w:rPr>
          <w:rFonts w:ascii="Times New Roman" w:hAnsi="Times New Roman"/>
          <w:sz w:val="24"/>
          <w:szCs w:val="24"/>
          <w:lang w:val="tr-TR"/>
        </w:rPr>
        <w:tab/>
      </w:r>
      <w:r w:rsidR="00CC3EAA" w:rsidRPr="007A7EBE">
        <w:rPr>
          <w:rFonts w:ascii="Times New Roman" w:hAnsi="Times New Roman"/>
          <w:sz w:val="24"/>
          <w:szCs w:val="24"/>
          <w:lang w:val="tr-TR"/>
        </w:rPr>
        <w:t>-</w:t>
      </w:r>
      <w:r w:rsidR="007D274E" w:rsidRPr="007A7EBE">
        <w:rPr>
          <w:rFonts w:ascii="Times New Roman" w:hAnsi="Times New Roman"/>
          <w:sz w:val="24"/>
          <w:szCs w:val="24"/>
          <w:lang w:val="tr-TR"/>
        </w:rPr>
        <w:t xml:space="preserve">Endoskopi, </w:t>
      </w:r>
      <w:proofErr w:type="spellStart"/>
      <w:r w:rsidR="007D274E" w:rsidRPr="007A7EBE">
        <w:rPr>
          <w:rFonts w:ascii="Times New Roman" w:hAnsi="Times New Roman"/>
          <w:sz w:val="24"/>
          <w:szCs w:val="24"/>
          <w:lang w:val="tr-TR"/>
        </w:rPr>
        <w:t>kolonoskopi</w:t>
      </w:r>
      <w:proofErr w:type="spellEnd"/>
      <w:r w:rsidR="007D274E" w:rsidRPr="007A7EBE">
        <w:rPr>
          <w:rFonts w:ascii="Times New Roman" w:hAnsi="Times New Roman"/>
          <w:sz w:val="24"/>
          <w:szCs w:val="24"/>
          <w:lang w:val="tr-TR"/>
        </w:rPr>
        <w:t xml:space="preserve">, ERCP, santral </w:t>
      </w:r>
      <w:proofErr w:type="spellStart"/>
      <w:r w:rsidR="007D274E" w:rsidRPr="007A7EBE">
        <w:rPr>
          <w:rFonts w:ascii="Times New Roman" w:hAnsi="Times New Roman"/>
          <w:sz w:val="24"/>
          <w:szCs w:val="24"/>
          <w:lang w:val="tr-TR"/>
        </w:rPr>
        <w:t>venöz</w:t>
      </w:r>
      <w:proofErr w:type="spellEnd"/>
      <w:r w:rsidR="007D274E" w:rsidRPr="007A7EBE">
        <w:rPr>
          <w:rFonts w:ascii="Times New Roman" w:hAnsi="Times New Roman"/>
          <w:sz w:val="24"/>
          <w:szCs w:val="24"/>
          <w:lang w:val="tr-TR"/>
        </w:rPr>
        <w:t xml:space="preserve"> </w:t>
      </w:r>
      <w:proofErr w:type="spellStart"/>
      <w:r w:rsidR="007D274E" w:rsidRPr="007A7EBE">
        <w:rPr>
          <w:rFonts w:ascii="Times New Roman" w:hAnsi="Times New Roman"/>
          <w:sz w:val="24"/>
          <w:szCs w:val="24"/>
          <w:lang w:val="tr-TR"/>
        </w:rPr>
        <w:t>kateter</w:t>
      </w:r>
      <w:proofErr w:type="spellEnd"/>
      <w:r w:rsidR="007D274E" w:rsidRPr="007A7EBE">
        <w:rPr>
          <w:rFonts w:ascii="Times New Roman" w:hAnsi="Times New Roman"/>
          <w:sz w:val="24"/>
          <w:szCs w:val="24"/>
          <w:lang w:val="tr-TR"/>
        </w:rPr>
        <w:t xml:space="preserve"> açılması ve </w:t>
      </w:r>
      <w:r w:rsidR="00D15632" w:rsidRPr="007A7EBE">
        <w:rPr>
          <w:rFonts w:ascii="Times New Roman" w:hAnsi="Times New Roman"/>
          <w:sz w:val="24"/>
          <w:szCs w:val="24"/>
          <w:lang w:val="tr-TR"/>
        </w:rPr>
        <w:t xml:space="preserve">doku </w:t>
      </w:r>
      <w:r w:rsidR="007D274E" w:rsidRPr="007A7EBE">
        <w:rPr>
          <w:rFonts w:ascii="Times New Roman" w:hAnsi="Times New Roman"/>
          <w:sz w:val="24"/>
          <w:szCs w:val="24"/>
          <w:lang w:val="tr-TR"/>
        </w:rPr>
        <w:t>biyopsi</w:t>
      </w:r>
      <w:r w:rsidR="00D15632" w:rsidRPr="007A7EBE">
        <w:rPr>
          <w:rFonts w:ascii="Times New Roman" w:hAnsi="Times New Roman"/>
          <w:sz w:val="24"/>
          <w:szCs w:val="24"/>
          <w:lang w:val="tr-TR"/>
        </w:rPr>
        <w:t>si</w:t>
      </w:r>
      <w:r w:rsidR="007D274E" w:rsidRPr="007A7EBE">
        <w:rPr>
          <w:rFonts w:ascii="Times New Roman" w:hAnsi="Times New Roman"/>
          <w:sz w:val="24"/>
          <w:szCs w:val="24"/>
          <w:lang w:val="tr-TR"/>
        </w:rPr>
        <w:t xml:space="preserve"> gibi </w:t>
      </w:r>
      <w:proofErr w:type="spellStart"/>
      <w:r w:rsidR="007D274E" w:rsidRPr="007A7EBE">
        <w:rPr>
          <w:rFonts w:ascii="Times New Roman" w:hAnsi="Times New Roman"/>
          <w:sz w:val="24"/>
          <w:szCs w:val="24"/>
          <w:lang w:val="tr-TR"/>
        </w:rPr>
        <w:t>invaziv</w:t>
      </w:r>
      <w:proofErr w:type="spellEnd"/>
      <w:r w:rsidR="007D274E" w:rsidRPr="007A7EBE">
        <w:rPr>
          <w:rFonts w:ascii="Times New Roman" w:hAnsi="Times New Roman"/>
          <w:sz w:val="24"/>
          <w:szCs w:val="24"/>
          <w:lang w:val="tr-TR"/>
        </w:rPr>
        <w:t xml:space="preserve"> girişimleri izlerler</w:t>
      </w:r>
    </w:p>
    <w:p w:rsidR="00200262" w:rsidRPr="007A7EBE" w:rsidRDefault="00200262" w:rsidP="007A7EBE">
      <w:pPr>
        <w:spacing w:line="360" w:lineRule="auto"/>
        <w:jc w:val="both"/>
        <w:rPr>
          <w:rFonts w:ascii="Times New Roman" w:hAnsi="Times New Roman"/>
          <w:sz w:val="24"/>
          <w:szCs w:val="24"/>
          <w:lang w:val="tr-TR"/>
        </w:rPr>
      </w:pPr>
      <w:r w:rsidRPr="007A7EBE">
        <w:rPr>
          <w:rFonts w:ascii="Times New Roman" w:hAnsi="Times New Roman"/>
          <w:sz w:val="24"/>
          <w:szCs w:val="24"/>
          <w:lang w:val="tr-TR"/>
        </w:rPr>
        <w:tab/>
        <w:t>-Tıbbi kayıt tutma ve değerlendirme becerisi, elektronik ortamda hasta yönetim programlarını kullanabilme becerisi kazanırlar</w:t>
      </w:r>
    </w:p>
    <w:p w:rsidR="00136018" w:rsidRPr="007A7EBE" w:rsidRDefault="00200262" w:rsidP="007A7EBE">
      <w:pPr>
        <w:spacing w:line="360" w:lineRule="auto"/>
        <w:jc w:val="both"/>
        <w:rPr>
          <w:rFonts w:ascii="Times New Roman" w:hAnsi="Times New Roman"/>
          <w:sz w:val="24"/>
          <w:szCs w:val="24"/>
          <w:lang w:val="tr-TR"/>
        </w:rPr>
      </w:pPr>
      <w:r w:rsidRPr="007A7EBE">
        <w:rPr>
          <w:rFonts w:ascii="Times New Roman" w:hAnsi="Times New Roman"/>
          <w:sz w:val="24"/>
          <w:szCs w:val="24"/>
          <w:lang w:val="tr-TR"/>
        </w:rPr>
        <w:tab/>
      </w:r>
      <w:r w:rsidR="00CC3EAA" w:rsidRPr="007A7EBE">
        <w:rPr>
          <w:rFonts w:ascii="Times New Roman" w:hAnsi="Times New Roman"/>
          <w:sz w:val="24"/>
          <w:szCs w:val="24"/>
          <w:lang w:val="tr-TR"/>
        </w:rPr>
        <w:t>-</w:t>
      </w:r>
      <w:r w:rsidR="00136018" w:rsidRPr="007A7EBE">
        <w:rPr>
          <w:rFonts w:ascii="Times New Roman" w:hAnsi="Times New Roman"/>
          <w:sz w:val="24"/>
          <w:szCs w:val="24"/>
          <w:lang w:val="tr-TR"/>
        </w:rPr>
        <w:t>Seminer ve eğitim saatlerinde bir konu üzerinde sunum hazırlayarak sunum ve topluluk karşısında konuşma – hit</w:t>
      </w:r>
      <w:r w:rsidR="00D15632" w:rsidRPr="007A7EBE">
        <w:rPr>
          <w:rFonts w:ascii="Times New Roman" w:hAnsi="Times New Roman"/>
          <w:sz w:val="24"/>
          <w:szCs w:val="24"/>
          <w:lang w:val="tr-TR"/>
        </w:rPr>
        <w:t xml:space="preserve">abet </w:t>
      </w:r>
      <w:r w:rsidR="00D15632" w:rsidRPr="00D90B55">
        <w:rPr>
          <w:rFonts w:ascii="Times New Roman" w:hAnsi="Times New Roman"/>
          <w:sz w:val="24"/>
          <w:szCs w:val="24"/>
          <w:lang w:val="tr-TR"/>
        </w:rPr>
        <w:t>yeteneklerini geliştirirken o konu hakkındaki bilgilerini de pekiştirirler.</w:t>
      </w:r>
    </w:p>
    <w:p w:rsidR="00196896" w:rsidRPr="007A7EBE" w:rsidRDefault="00200262" w:rsidP="007A7EBE">
      <w:pPr>
        <w:spacing w:line="360" w:lineRule="auto"/>
        <w:jc w:val="both"/>
        <w:rPr>
          <w:rFonts w:ascii="Times New Roman" w:hAnsi="Times New Roman"/>
          <w:b/>
          <w:sz w:val="24"/>
          <w:szCs w:val="24"/>
          <w:lang w:val="tr-TR"/>
        </w:rPr>
      </w:pPr>
      <w:r w:rsidRPr="007A7EBE">
        <w:rPr>
          <w:rFonts w:ascii="Times New Roman" w:hAnsi="Times New Roman"/>
          <w:b/>
          <w:sz w:val="24"/>
          <w:szCs w:val="24"/>
          <w:lang w:val="tr-TR"/>
        </w:rPr>
        <w:tab/>
      </w:r>
      <w:r w:rsidR="00196896" w:rsidRPr="007A7EBE">
        <w:rPr>
          <w:rFonts w:ascii="Times New Roman" w:hAnsi="Times New Roman"/>
          <w:b/>
          <w:sz w:val="24"/>
          <w:szCs w:val="24"/>
          <w:lang w:val="tr-TR"/>
        </w:rPr>
        <w:t xml:space="preserve">Tutum: </w:t>
      </w:r>
    </w:p>
    <w:p w:rsidR="00814173" w:rsidRPr="007A7EBE" w:rsidRDefault="00200262" w:rsidP="007A7EBE">
      <w:pPr>
        <w:spacing w:line="360" w:lineRule="auto"/>
        <w:jc w:val="both"/>
        <w:rPr>
          <w:rFonts w:ascii="Times New Roman" w:hAnsi="Times New Roman"/>
          <w:sz w:val="24"/>
          <w:szCs w:val="24"/>
          <w:lang w:val="tr-TR"/>
        </w:rPr>
      </w:pPr>
      <w:r w:rsidRPr="007A7EBE">
        <w:rPr>
          <w:rFonts w:ascii="Times New Roman" w:hAnsi="Times New Roman"/>
          <w:sz w:val="24"/>
          <w:szCs w:val="24"/>
          <w:lang w:val="tr-TR"/>
        </w:rPr>
        <w:tab/>
      </w:r>
      <w:r w:rsidR="00CC3EAA" w:rsidRPr="00D90B55">
        <w:rPr>
          <w:rFonts w:ascii="Times New Roman" w:hAnsi="Times New Roman"/>
          <w:sz w:val="24"/>
          <w:szCs w:val="24"/>
          <w:lang w:val="tr-TR"/>
        </w:rPr>
        <w:t>-</w:t>
      </w:r>
      <w:r w:rsidR="00814173" w:rsidRPr="00D90B55">
        <w:rPr>
          <w:rFonts w:ascii="Times New Roman" w:hAnsi="Times New Roman"/>
          <w:sz w:val="24"/>
          <w:szCs w:val="24"/>
          <w:lang w:val="tr-TR"/>
        </w:rPr>
        <w:t xml:space="preserve">Hasta ve </w:t>
      </w:r>
      <w:r w:rsidR="00F961DA" w:rsidRPr="00D90B55">
        <w:rPr>
          <w:rFonts w:ascii="Times New Roman" w:hAnsi="Times New Roman"/>
          <w:sz w:val="24"/>
          <w:szCs w:val="24"/>
          <w:lang w:val="tr-TR"/>
        </w:rPr>
        <w:t xml:space="preserve">hasta yakınlarıyla iletişim kurmanın </w:t>
      </w:r>
      <w:proofErr w:type="spellStart"/>
      <w:r w:rsidR="00F961DA" w:rsidRPr="00D90B55">
        <w:rPr>
          <w:rFonts w:ascii="Times New Roman" w:hAnsi="Times New Roman"/>
          <w:sz w:val="24"/>
          <w:szCs w:val="24"/>
          <w:lang w:val="tr-TR"/>
        </w:rPr>
        <w:t>yanısıra</w:t>
      </w:r>
      <w:proofErr w:type="spellEnd"/>
      <w:r w:rsidR="00814173" w:rsidRPr="00D90B55">
        <w:rPr>
          <w:rFonts w:ascii="Times New Roman" w:hAnsi="Times New Roman"/>
          <w:sz w:val="24"/>
          <w:szCs w:val="24"/>
          <w:lang w:val="tr-TR"/>
        </w:rPr>
        <w:t xml:space="preserve">, hasta ve yakını ile </w:t>
      </w:r>
      <w:proofErr w:type="gramStart"/>
      <w:r w:rsidR="00814173" w:rsidRPr="00D90B55">
        <w:rPr>
          <w:rFonts w:ascii="Times New Roman" w:hAnsi="Times New Roman"/>
          <w:sz w:val="24"/>
          <w:szCs w:val="24"/>
          <w:lang w:val="tr-TR"/>
        </w:rPr>
        <w:t>empati</w:t>
      </w:r>
      <w:proofErr w:type="gramEnd"/>
      <w:r w:rsidR="00814173" w:rsidRPr="00D90B55">
        <w:rPr>
          <w:rFonts w:ascii="Times New Roman" w:hAnsi="Times New Roman"/>
          <w:sz w:val="24"/>
          <w:szCs w:val="24"/>
          <w:lang w:val="tr-TR"/>
        </w:rPr>
        <w:t xml:space="preserve"> kur</w:t>
      </w:r>
      <w:r w:rsidR="00F961DA" w:rsidRPr="00D90B55">
        <w:rPr>
          <w:rFonts w:ascii="Times New Roman" w:hAnsi="Times New Roman"/>
          <w:sz w:val="24"/>
          <w:szCs w:val="24"/>
          <w:lang w:val="tr-TR"/>
        </w:rPr>
        <w:t>ma gibi tutum ve davranışları geliştirir; hekim olmanın</w:t>
      </w:r>
      <w:r w:rsidR="00814173" w:rsidRPr="00D90B55">
        <w:rPr>
          <w:rFonts w:ascii="Times New Roman" w:hAnsi="Times New Roman"/>
          <w:sz w:val="24"/>
          <w:szCs w:val="24"/>
          <w:lang w:val="tr-TR"/>
        </w:rPr>
        <w:t xml:space="preserve"> ve hastaya karşı görev </w:t>
      </w:r>
      <w:r w:rsidR="00F961DA" w:rsidRPr="00D90B55">
        <w:rPr>
          <w:rFonts w:ascii="Times New Roman" w:hAnsi="Times New Roman"/>
          <w:sz w:val="24"/>
          <w:szCs w:val="24"/>
          <w:lang w:val="tr-TR"/>
        </w:rPr>
        <w:t>ve sorumluluklarının bilincine varmanın neticesi olarak, hekime yakışır davranışlarla mesleğini icra edebilme</w:t>
      </w:r>
      <w:r w:rsidR="00814173" w:rsidRPr="00D90B55">
        <w:rPr>
          <w:rFonts w:ascii="Times New Roman" w:hAnsi="Times New Roman"/>
          <w:sz w:val="24"/>
          <w:szCs w:val="24"/>
          <w:lang w:val="tr-TR"/>
        </w:rPr>
        <w:t xml:space="preserve"> yeteneklerini geliştirirler</w:t>
      </w:r>
    </w:p>
    <w:p w:rsidR="00814173" w:rsidRPr="007A7EBE" w:rsidRDefault="00200262" w:rsidP="007A7EBE">
      <w:pPr>
        <w:spacing w:line="360" w:lineRule="auto"/>
        <w:jc w:val="both"/>
        <w:rPr>
          <w:rFonts w:ascii="Times New Roman" w:hAnsi="Times New Roman"/>
          <w:sz w:val="24"/>
          <w:szCs w:val="24"/>
          <w:lang w:val="tr-TR"/>
        </w:rPr>
      </w:pPr>
      <w:r w:rsidRPr="007A7EBE">
        <w:rPr>
          <w:rFonts w:ascii="Times New Roman" w:hAnsi="Times New Roman"/>
          <w:sz w:val="24"/>
          <w:szCs w:val="24"/>
          <w:lang w:val="tr-TR"/>
        </w:rPr>
        <w:tab/>
      </w:r>
      <w:r w:rsidR="00CC3EAA" w:rsidRPr="007A7EBE">
        <w:rPr>
          <w:rFonts w:ascii="Times New Roman" w:hAnsi="Times New Roman"/>
          <w:sz w:val="24"/>
          <w:szCs w:val="24"/>
          <w:lang w:val="tr-TR"/>
        </w:rPr>
        <w:t>-</w:t>
      </w:r>
      <w:r w:rsidR="00814173" w:rsidRPr="007A7EBE">
        <w:rPr>
          <w:rFonts w:ascii="Times New Roman" w:hAnsi="Times New Roman"/>
          <w:sz w:val="24"/>
          <w:szCs w:val="24"/>
          <w:lang w:val="tr-TR"/>
        </w:rPr>
        <w:t xml:space="preserve">Bulundukları ekip içerisinde </w:t>
      </w:r>
      <w:r w:rsidR="00F961DA" w:rsidRPr="007A7EBE">
        <w:rPr>
          <w:rFonts w:ascii="Times New Roman" w:hAnsi="Times New Roman"/>
          <w:sz w:val="24"/>
          <w:szCs w:val="24"/>
          <w:lang w:val="tr-TR"/>
        </w:rPr>
        <w:t xml:space="preserve">hem </w:t>
      </w:r>
      <w:r w:rsidR="00814173" w:rsidRPr="007A7EBE">
        <w:rPr>
          <w:rFonts w:ascii="Times New Roman" w:hAnsi="Times New Roman"/>
          <w:sz w:val="24"/>
          <w:szCs w:val="24"/>
          <w:lang w:val="tr-TR"/>
        </w:rPr>
        <w:t xml:space="preserve">ekip üyesi olarak çalışmayı ve </w:t>
      </w:r>
      <w:r w:rsidR="00F961DA" w:rsidRPr="007A7EBE">
        <w:rPr>
          <w:rFonts w:ascii="Times New Roman" w:hAnsi="Times New Roman"/>
          <w:sz w:val="24"/>
          <w:szCs w:val="24"/>
          <w:lang w:val="tr-TR"/>
        </w:rPr>
        <w:t xml:space="preserve">hem de </w:t>
      </w:r>
      <w:r w:rsidR="00814173" w:rsidRPr="007A7EBE">
        <w:rPr>
          <w:rFonts w:ascii="Times New Roman" w:hAnsi="Times New Roman"/>
          <w:sz w:val="24"/>
          <w:szCs w:val="24"/>
          <w:lang w:val="tr-TR"/>
        </w:rPr>
        <w:t>ger</w:t>
      </w:r>
      <w:r w:rsidR="00136018" w:rsidRPr="007A7EBE">
        <w:rPr>
          <w:rFonts w:ascii="Times New Roman" w:hAnsi="Times New Roman"/>
          <w:sz w:val="24"/>
          <w:szCs w:val="24"/>
          <w:lang w:val="tr-TR"/>
        </w:rPr>
        <w:t>e</w:t>
      </w:r>
      <w:r w:rsidR="00814173" w:rsidRPr="007A7EBE">
        <w:rPr>
          <w:rFonts w:ascii="Times New Roman" w:hAnsi="Times New Roman"/>
          <w:sz w:val="24"/>
          <w:szCs w:val="24"/>
          <w:lang w:val="tr-TR"/>
        </w:rPr>
        <w:t>ktiğinde lider görevi üstlenmeyi öğrenirler</w:t>
      </w:r>
    </w:p>
    <w:p w:rsidR="009E28D4" w:rsidRDefault="00200262" w:rsidP="007A7EBE">
      <w:pPr>
        <w:spacing w:line="360" w:lineRule="auto"/>
        <w:jc w:val="both"/>
        <w:rPr>
          <w:rFonts w:ascii="Times New Roman" w:hAnsi="Times New Roman"/>
          <w:sz w:val="24"/>
          <w:szCs w:val="24"/>
          <w:lang w:val="tr-TR"/>
        </w:rPr>
      </w:pPr>
      <w:r w:rsidRPr="007A7EBE">
        <w:rPr>
          <w:rFonts w:ascii="Times New Roman" w:hAnsi="Times New Roman"/>
          <w:sz w:val="24"/>
          <w:szCs w:val="24"/>
          <w:lang w:val="tr-TR"/>
        </w:rPr>
        <w:tab/>
      </w:r>
      <w:r w:rsidR="00814173" w:rsidRPr="007A7EBE">
        <w:rPr>
          <w:rFonts w:ascii="Times New Roman" w:hAnsi="Times New Roman"/>
          <w:sz w:val="24"/>
          <w:szCs w:val="24"/>
          <w:lang w:val="tr-TR"/>
        </w:rPr>
        <w:t xml:space="preserve"> </w:t>
      </w:r>
      <w:r w:rsidR="00CC3EAA" w:rsidRPr="007A7EBE">
        <w:rPr>
          <w:rFonts w:ascii="Times New Roman" w:hAnsi="Times New Roman"/>
          <w:sz w:val="24"/>
          <w:szCs w:val="24"/>
          <w:lang w:val="tr-TR"/>
        </w:rPr>
        <w:t>-</w:t>
      </w:r>
      <w:r w:rsidR="00136018" w:rsidRPr="007A7EBE">
        <w:rPr>
          <w:rFonts w:ascii="Times New Roman" w:hAnsi="Times New Roman"/>
          <w:sz w:val="24"/>
          <w:szCs w:val="24"/>
          <w:lang w:val="tr-TR"/>
        </w:rPr>
        <w:t xml:space="preserve">Seminer ve eğitim </w:t>
      </w:r>
      <w:r w:rsidR="00136018" w:rsidRPr="00D90B55">
        <w:rPr>
          <w:rFonts w:ascii="Times New Roman" w:hAnsi="Times New Roman"/>
          <w:sz w:val="24"/>
          <w:szCs w:val="24"/>
          <w:lang w:val="tr-TR"/>
        </w:rPr>
        <w:t xml:space="preserve">saatlerinde </w:t>
      </w:r>
      <w:r w:rsidR="00F961DA" w:rsidRPr="00D90B55">
        <w:rPr>
          <w:rFonts w:ascii="Times New Roman" w:hAnsi="Times New Roman"/>
          <w:sz w:val="24"/>
          <w:szCs w:val="24"/>
          <w:lang w:val="tr-TR"/>
        </w:rPr>
        <w:t xml:space="preserve">bir Öğretim Üyesi tarafından verilen ve/veya kendisinin seçtiği </w:t>
      </w:r>
      <w:r w:rsidR="00136018" w:rsidRPr="00D90B55">
        <w:rPr>
          <w:rFonts w:ascii="Times New Roman" w:hAnsi="Times New Roman"/>
          <w:sz w:val="24"/>
          <w:szCs w:val="24"/>
          <w:lang w:val="tr-TR"/>
        </w:rPr>
        <w:t>bir konu üzerinde sunum</w:t>
      </w:r>
      <w:r w:rsidR="00136018" w:rsidRPr="007A7EBE">
        <w:rPr>
          <w:rFonts w:ascii="Times New Roman" w:hAnsi="Times New Roman"/>
          <w:sz w:val="24"/>
          <w:szCs w:val="24"/>
          <w:lang w:val="tr-TR"/>
        </w:rPr>
        <w:t xml:space="preserve"> hazırlayarak doğru bilgiye ulaşma yollarını öğrenir, sürekli gelişime yönelik tutum ve davranışları edinirler </w:t>
      </w:r>
    </w:p>
    <w:p w:rsidR="00200262" w:rsidRPr="009E28D4" w:rsidRDefault="00200262" w:rsidP="009E28D4">
      <w:pPr>
        <w:spacing w:line="360" w:lineRule="auto"/>
        <w:ind w:firstLine="709"/>
        <w:jc w:val="both"/>
        <w:rPr>
          <w:rFonts w:ascii="Times New Roman" w:hAnsi="Times New Roman"/>
          <w:sz w:val="24"/>
          <w:szCs w:val="24"/>
          <w:lang w:val="tr-TR"/>
        </w:rPr>
      </w:pPr>
      <w:r w:rsidRPr="007A7EBE">
        <w:rPr>
          <w:rFonts w:ascii="Times New Roman" w:hAnsi="Times New Roman"/>
          <w:b/>
          <w:bCs/>
          <w:sz w:val="24"/>
          <w:szCs w:val="24"/>
        </w:rPr>
        <w:t xml:space="preserve">Eğitim yöntemleri: </w:t>
      </w:r>
      <w:r w:rsidR="00B677FE" w:rsidRPr="00B677FE">
        <w:rPr>
          <w:rFonts w:ascii="Times New Roman" w:hAnsi="Times New Roman"/>
          <w:sz w:val="24"/>
          <w:szCs w:val="24"/>
        </w:rPr>
        <w:t xml:space="preserve">Seminer, öğretim üyeleriyle hasta başı interaktif tartışma (öykü </w:t>
      </w:r>
      <w:proofErr w:type="gramStart"/>
      <w:r w:rsidR="00B677FE" w:rsidRPr="00B677FE">
        <w:rPr>
          <w:rFonts w:ascii="Times New Roman" w:hAnsi="Times New Roman"/>
          <w:sz w:val="24"/>
          <w:szCs w:val="24"/>
        </w:rPr>
        <w:t>alma</w:t>
      </w:r>
      <w:proofErr w:type="gramEnd"/>
      <w:r w:rsidR="00B677FE" w:rsidRPr="00B677FE">
        <w:rPr>
          <w:rFonts w:ascii="Times New Roman" w:hAnsi="Times New Roman"/>
          <w:sz w:val="24"/>
          <w:szCs w:val="24"/>
        </w:rPr>
        <w:t xml:space="preserve">, dosya hazırlama ve sunma, tartışma, izleme), Genel Cerrahi Anabilim Dalı ve ilgili </w:t>
      </w:r>
      <w:r w:rsidR="00B677FE" w:rsidRPr="00B677FE">
        <w:rPr>
          <w:rFonts w:ascii="Times New Roman" w:hAnsi="Times New Roman"/>
          <w:sz w:val="24"/>
          <w:szCs w:val="24"/>
        </w:rPr>
        <w:lastRenderedPageBreak/>
        <w:t>Bilim dallarının düzenli toplantıları (klinik olgu tartışmaları vs.), cerrahi ameliyatlarına, poliklinik hastaları, poliklinikte yapılan uygulamalara aktif katılım.</w:t>
      </w:r>
    </w:p>
    <w:p w:rsidR="00200262" w:rsidRPr="007A7EBE" w:rsidRDefault="00200262" w:rsidP="007A7EBE">
      <w:pPr>
        <w:spacing w:line="360" w:lineRule="auto"/>
        <w:jc w:val="both"/>
        <w:rPr>
          <w:rFonts w:ascii="Times New Roman" w:hAnsi="Times New Roman"/>
          <w:sz w:val="24"/>
          <w:szCs w:val="24"/>
        </w:rPr>
      </w:pPr>
      <w:r w:rsidRPr="007A7EBE">
        <w:rPr>
          <w:rFonts w:ascii="Times New Roman" w:hAnsi="Times New Roman"/>
          <w:b/>
          <w:bCs/>
          <w:sz w:val="24"/>
          <w:szCs w:val="24"/>
        </w:rPr>
        <w:tab/>
        <w:t xml:space="preserve">Değerlendirme yöntemleri ve yeterlilik: </w:t>
      </w:r>
      <w:r w:rsidR="00B677FE" w:rsidRPr="00B677FE">
        <w:rPr>
          <w:rFonts w:ascii="Times New Roman" w:hAnsi="Times New Roman"/>
          <w:bCs/>
          <w:sz w:val="24"/>
          <w:szCs w:val="24"/>
        </w:rPr>
        <w:t>İntörn karnesi uygulamaları ve poliklinik ve klinik çalışmaları, hasta yakınları ve personele karşı tutumu, seminer, cerrahi operasyonlara katılım, klinik toplantılardaki devam ve başarısı ile değerlendirilecektir.</w:t>
      </w:r>
    </w:p>
    <w:p w:rsidR="00200262" w:rsidRDefault="00200262" w:rsidP="007A7EBE">
      <w:pPr>
        <w:spacing w:line="360" w:lineRule="auto"/>
        <w:jc w:val="both"/>
        <w:rPr>
          <w:rFonts w:ascii="Times New Roman" w:hAnsi="Times New Roman"/>
          <w:sz w:val="24"/>
          <w:szCs w:val="24"/>
        </w:rPr>
      </w:pPr>
      <w:r w:rsidRPr="007A7EBE">
        <w:rPr>
          <w:rFonts w:ascii="Times New Roman" w:hAnsi="Times New Roman"/>
          <w:b/>
          <w:bCs/>
          <w:sz w:val="24"/>
          <w:szCs w:val="24"/>
        </w:rPr>
        <w:tab/>
        <w:t xml:space="preserve">Eğitim-Çalışma Süreleri: </w:t>
      </w:r>
      <w:r w:rsidRPr="00D90B55">
        <w:rPr>
          <w:rFonts w:ascii="Times New Roman" w:hAnsi="Times New Roman"/>
          <w:sz w:val="24"/>
          <w:szCs w:val="24"/>
        </w:rPr>
        <w:t xml:space="preserve">Dönem VI eğitim programında stajlar mesai saatleri içerisinde (08:00 – 17:00) sürdürülür. </w:t>
      </w:r>
      <w:proofErr w:type="gramStart"/>
      <w:r w:rsidRPr="00D90B55">
        <w:rPr>
          <w:rFonts w:ascii="Times New Roman" w:hAnsi="Times New Roman"/>
          <w:sz w:val="24"/>
          <w:szCs w:val="24"/>
        </w:rPr>
        <w:t>Ancak</w:t>
      </w:r>
      <w:r w:rsidR="00983542" w:rsidRPr="00D90B55">
        <w:rPr>
          <w:rFonts w:ascii="Times New Roman" w:hAnsi="Times New Roman"/>
          <w:sz w:val="24"/>
          <w:szCs w:val="24"/>
        </w:rPr>
        <w:t xml:space="preserve">, </w:t>
      </w:r>
      <w:r w:rsidR="00D90B55">
        <w:rPr>
          <w:rFonts w:ascii="Times New Roman" w:hAnsi="Times New Roman"/>
          <w:sz w:val="24"/>
          <w:szCs w:val="24"/>
        </w:rPr>
        <w:t xml:space="preserve">Tıp mesleğinin doğası </w:t>
      </w:r>
      <w:r w:rsidR="00983542" w:rsidRPr="00D90B55">
        <w:rPr>
          <w:rFonts w:ascii="Times New Roman" w:hAnsi="Times New Roman"/>
          <w:sz w:val="24"/>
          <w:szCs w:val="24"/>
        </w:rPr>
        <w:t xml:space="preserve">gereği, </w:t>
      </w:r>
      <w:r w:rsidRPr="00D90B55">
        <w:rPr>
          <w:rFonts w:ascii="Times New Roman" w:hAnsi="Times New Roman"/>
          <w:sz w:val="24"/>
          <w:szCs w:val="24"/>
        </w:rPr>
        <w:t>hasta yararı</w:t>
      </w:r>
      <w:r w:rsidR="005F7E50" w:rsidRPr="00D90B55">
        <w:rPr>
          <w:rFonts w:ascii="Times New Roman" w:hAnsi="Times New Roman"/>
          <w:sz w:val="24"/>
          <w:szCs w:val="24"/>
        </w:rPr>
        <w:t>na,</w:t>
      </w:r>
      <w:r w:rsidRPr="00D90B55">
        <w:rPr>
          <w:rFonts w:ascii="Times New Roman" w:hAnsi="Times New Roman"/>
          <w:sz w:val="24"/>
          <w:szCs w:val="24"/>
        </w:rPr>
        <w:t xml:space="preserve"> </w:t>
      </w:r>
      <w:r w:rsidR="005F7E50" w:rsidRPr="00D90B55">
        <w:rPr>
          <w:rFonts w:ascii="Times New Roman" w:hAnsi="Times New Roman"/>
          <w:sz w:val="24"/>
          <w:szCs w:val="24"/>
        </w:rPr>
        <w:t xml:space="preserve">sunduğu </w:t>
      </w:r>
      <w:r w:rsidRPr="00D90B55">
        <w:rPr>
          <w:rFonts w:ascii="Times New Roman" w:hAnsi="Times New Roman"/>
          <w:sz w:val="24"/>
          <w:szCs w:val="24"/>
        </w:rPr>
        <w:t xml:space="preserve">sağlık hizmetinin </w:t>
      </w:r>
      <w:r w:rsidR="005F7E50" w:rsidRPr="00D90B55">
        <w:rPr>
          <w:rFonts w:ascii="Times New Roman" w:hAnsi="Times New Roman"/>
          <w:sz w:val="24"/>
          <w:szCs w:val="24"/>
        </w:rPr>
        <w:t>devamı gerektiği</w:t>
      </w:r>
      <w:r w:rsidRPr="00D90B55">
        <w:rPr>
          <w:rFonts w:ascii="Times New Roman" w:hAnsi="Times New Roman"/>
          <w:sz w:val="24"/>
          <w:szCs w:val="24"/>
        </w:rPr>
        <w:t xml:space="preserve"> hallerde</w:t>
      </w:r>
      <w:r w:rsidR="005F7E50" w:rsidRPr="00D90B55">
        <w:rPr>
          <w:rFonts w:ascii="Times New Roman" w:hAnsi="Times New Roman"/>
          <w:sz w:val="24"/>
          <w:szCs w:val="24"/>
        </w:rPr>
        <w:t>,</w:t>
      </w:r>
      <w:r w:rsidRPr="00D90B55">
        <w:rPr>
          <w:rFonts w:ascii="Times New Roman" w:hAnsi="Times New Roman"/>
          <w:sz w:val="24"/>
          <w:szCs w:val="24"/>
        </w:rPr>
        <w:t xml:space="preserve"> bu süre aşılabilir.</w:t>
      </w:r>
      <w:proofErr w:type="gramEnd"/>
      <w:r w:rsidRPr="007A7EBE">
        <w:rPr>
          <w:rFonts w:ascii="Times New Roman" w:hAnsi="Times New Roman"/>
          <w:sz w:val="24"/>
          <w:szCs w:val="24"/>
        </w:rPr>
        <w:t xml:space="preserve"> </w:t>
      </w:r>
      <w:proofErr w:type="gramStart"/>
      <w:r w:rsidRPr="007A7EBE">
        <w:rPr>
          <w:rFonts w:ascii="Times New Roman" w:hAnsi="Times New Roman"/>
          <w:sz w:val="24"/>
          <w:szCs w:val="24"/>
        </w:rPr>
        <w:t>İntörn doktorlar ancak sorumlu oldukları hastalara ait ertelenmesi mümkün olmayan görevlerini bitirdikten sonra çalışma yerlerinden ayrılabilirler.</w:t>
      </w:r>
      <w:proofErr w:type="gramEnd"/>
      <w:r w:rsidRPr="007A7EBE">
        <w:rPr>
          <w:rFonts w:ascii="Times New Roman" w:hAnsi="Times New Roman"/>
          <w:sz w:val="24"/>
          <w:szCs w:val="24"/>
        </w:rPr>
        <w:t xml:space="preserve"> </w:t>
      </w:r>
      <w:proofErr w:type="gramStart"/>
      <w:r w:rsidRPr="007A7EBE">
        <w:rPr>
          <w:rFonts w:ascii="Times New Roman" w:hAnsi="Times New Roman"/>
          <w:sz w:val="24"/>
          <w:szCs w:val="24"/>
        </w:rPr>
        <w:t>Mesai saati bitiminden sonra intörn doktorlar isterlerse gönüllü olarak kliniklerde kalabilirler.</w:t>
      </w:r>
      <w:proofErr w:type="gramEnd"/>
    </w:p>
    <w:p w:rsidR="009E28D4" w:rsidRDefault="009E28D4" w:rsidP="009E28D4">
      <w:pPr>
        <w:spacing w:line="360" w:lineRule="auto"/>
        <w:ind w:firstLine="709"/>
        <w:jc w:val="both"/>
        <w:rPr>
          <w:rFonts w:ascii="Times New Roman" w:hAnsi="Times New Roman"/>
          <w:b/>
          <w:bCs/>
          <w:sz w:val="24"/>
          <w:szCs w:val="24"/>
        </w:rPr>
      </w:pPr>
      <w:r w:rsidRPr="009E28D4">
        <w:rPr>
          <w:rFonts w:ascii="Times New Roman" w:hAnsi="Times New Roman"/>
          <w:b/>
          <w:bCs/>
          <w:sz w:val="24"/>
          <w:szCs w:val="24"/>
        </w:rPr>
        <w:t>Çalışma Koşulları/Kuralları</w:t>
      </w:r>
    </w:p>
    <w:p w:rsidR="009E28D4" w:rsidRPr="009E28D4" w:rsidRDefault="009E28D4" w:rsidP="009E28D4">
      <w:pPr>
        <w:spacing w:line="360" w:lineRule="auto"/>
        <w:ind w:firstLine="709"/>
        <w:jc w:val="both"/>
        <w:rPr>
          <w:rFonts w:ascii="Times New Roman" w:hAnsi="Times New Roman"/>
          <w:sz w:val="24"/>
          <w:szCs w:val="24"/>
        </w:rPr>
      </w:pPr>
      <w:r w:rsidRPr="009E28D4">
        <w:rPr>
          <w:rFonts w:ascii="Times New Roman" w:hAnsi="Times New Roman"/>
          <w:sz w:val="24"/>
          <w:szCs w:val="24"/>
        </w:rPr>
        <w:t xml:space="preserve">İlk Gün: Saat 08.00’de, Genel Cerrahi A.D. polikliniklerinde hazır bulunmaları gerekmektedir. </w:t>
      </w:r>
      <w:proofErr w:type="gramStart"/>
      <w:r w:rsidRPr="009E28D4">
        <w:rPr>
          <w:rFonts w:ascii="Times New Roman" w:hAnsi="Times New Roman"/>
          <w:sz w:val="24"/>
          <w:szCs w:val="24"/>
        </w:rPr>
        <w:t>Burada, sorumlu öğretim üyesi ile tanışılır, kendisine Genel Cerrahi intörnlüğü döneminde yapılacak işler, program, çalışma koşulları ve kurallar açıklanır; intörnlerin soruları yanıtlanır.</w:t>
      </w:r>
      <w:proofErr w:type="gramEnd"/>
      <w:r w:rsidRPr="009E28D4">
        <w:rPr>
          <w:rFonts w:ascii="Times New Roman" w:hAnsi="Times New Roman"/>
          <w:sz w:val="24"/>
          <w:szCs w:val="24"/>
        </w:rPr>
        <w:t xml:space="preserve"> </w:t>
      </w:r>
    </w:p>
    <w:p w:rsidR="009E28D4" w:rsidRPr="009E28D4" w:rsidRDefault="009E28D4" w:rsidP="009E28D4">
      <w:pPr>
        <w:spacing w:line="360" w:lineRule="auto"/>
        <w:ind w:firstLine="709"/>
        <w:jc w:val="both"/>
        <w:rPr>
          <w:rFonts w:ascii="Times New Roman" w:hAnsi="Times New Roman"/>
          <w:sz w:val="24"/>
          <w:szCs w:val="24"/>
        </w:rPr>
      </w:pPr>
      <w:r w:rsidRPr="009E28D4">
        <w:rPr>
          <w:rFonts w:ascii="Times New Roman" w:hAnsi="Times New Roman"/>
          <w:sz w:val="24"/>
          <w:szCs w:val="24"/>
        </w:rPr>
        <w:t xml:space="preserve">Günlük çalışma koşulları: Çalışma saatleri yönergeyle belirlenmiştir. </w:t>
      </w:r>
      <w:proofErr w:type="gramStart"/>
      <w:r w:rsidRPr="009E28D4">
        <w:rPr>
          <w:rFonts w:ascii="Times New Roman" w:hAnsi="Times New Roman"/>
          <w:sz w:val="24"/>
          <w:szCs w:val="24"/>
        </w:rPr>
        <w:t>İntörn doktorlar bölüm sekreterliğinde isimlerine açılan formu imzalarlar.</w:t>
      </w:r>
      <w:proofErr w:type="gramEnd"/>
      <w:r w:rsidRPr="009E28D4">
        <w:rPr>
          <w:rFonts w:ascii="Times New Roman" w:hAnsi="Times New Roman"/>
          <w:sz w:val="24"/>
          <w:szCs w:val="24"/>
        </w:rPr>
        <w:t xml:space="preserve"> </w:t>
      </w:r>
      <w:proofErr w:type="gramStart"/>
      <w:r w:rsidRPr="009E28D4">
        <w:rPr>
          <w:rFonts w:ascii="Times New Roman" w:hAnsi="Times New Roman"/>
          <w:sz w:val="24"/>
          <w:szCs w:val="24"/>
        </w:rPr>
        <w:t>Bu imzalar yoklama yerine geçer.</w:t>
      </w:r>
      <w:proofErr w:type="gramEnd"/>
      <w:r w:rsidRPr="009E28D4">
        <w:rPr>
          <w:rFonts w:ascii="Times New Roman" w:hAnsi="Times New Roman"/>
          <w:sz w:val="24"/>
          <w:szCs w:val="24"/>
        </w:rPr>
        <w:t xml:space="preserve"> </w:t>
      </w:r>
    </w:p>
    <w:p w:rsidR="009E28D4" w:rsidRPr="009E28D4" w:rsidRDefault="009E28D4" w:rsidP="009E28D4">
      <w:pPr>
        <w:spacing w:line="360" w:lineRule="auto"/>
        <w:ind w:firstLine="709"/>
        <w:jc w:val="both"/>
        <w:rPr>
          <w:rFonts w:ascii="Times New Roman" w:hAnsi="Times New Roman"/>
          <w:sz w:val="24"/>
          <w:szCs w:val="24"/>
        </w:rPr>
      </w:pPr>
      <w:r w:rsidRPr="009E28D4">
        <w:rPr>
          <w:rFonts w:ascii="Times New Roman" w:hAnsi="Times New Roman"/>
          <w:sz w:val="24"/>
          <w:szCs w:val="24"/>
        </w:rPr>
        <w:t xml:space="preserve">Klinikte çalışma kuralları: İntörnler, sorumlu öğretim üyesi denetiminde günün büyük bölümünü ilgili öğretim üyesi / asistan hekimlerle birlikte geçirirler. </w:t>
      </w:r>
      <w:proofErr w:type="gramStart"/>
      <w:r w:rsidRPr="009E28D4">
        <w:rPr>
          <w:rFonts w:ascii="Times New Roman" w:hAnsi="Times New Roman"/>
          <w:sz w:val="24"/>
          <w:szCs w:val="24"/>
        </w:rPr>
        <w:t>Klinikte çalışırken beyaz önlük ya da klinik işlemler açısından uygun kıyafetler giymek zorunludur.</w:t>
      </w:r>
      <w:proofErr w:type="gramEnd"/>
      <w:r w:rsidRPr="009E28D4">
        <w:rPr>
          <w:rFonts w:ascii="Times New Roman" w:hAnsi="Times New Roman"/>
          <w:sz w:val="24"/>
          <w:szCs w:val="24"/>
        </w:rPr>
        <w:t xml:space="preserve"> </w:t>
      </w:r>
      <w:proofErr w:type="gramStart"/>
      <w:r w:rsidRPr="009E28D4">
        <w:rPr>
          <w:rFonts w:ascii="Times New Roman" w:hAnsi="Times New Roman"/>
          <w:sz w:val="24"/>
          <w:szCs w:val="24"/>
        </w:rPr>
        <w:t>Sabah ve akşam vizitlerine katılmak, kendilerine verilen hastaları sunmak, hasta muayenesi, onamların alınması, günlük takiplerin yapılması/kaydedilmesi, pansumanların ve küçük cerrahi girişimlerin izlenmesi/yapılması, tetkik istemlerinin yapılmasının izlenmesi/yapılması, hasta yatış/çıkış işlemlerinin izlenmesi/yapılması ile yükümlüdürler.</w:t>
      </w:r>
      <w:proofErr w:type="gramEnd"/>
      <w:r w:rsidRPr="009E28D4">
        <w:rPr>
          <w:rFonts w:ascii="Times New Roman" w:hAnsi="Times New Roman"/>
          <w:sz w:val="24"/>
          <w:szCs w:val="24"/>
        </w:rPr>
        <w:t xml:space="preserve"> </w:t>
      </w:r>
      <w:proofErr w:type="gramStart"/>
      <w:r w:rsidRPr="009E28D4">
        <w:rPr>
          <w:rFonts w:ascii="Times New Roman" w:hAnsi="Times New Roman"/>
          <w:sz w:val="24"/>
          <w:szCs w:val="24"/>
        </w:rPr>
        <w:t>İzlemler dışında “yapılacak” her türlü işlem asistan hekimin refakatinde ve sorumlu öğretim üyesinin bilgisi dâhilinde olmalıdır.</w:t>
      </w:r>
      <w:proofErr w:type="gramEnd"/>
      <w:r w:rsidRPr="009E28D4">
        <w:rPr>
          <w:rFonts w:ascii="Times New Roman" w:hAnsi="Times New Roman"/>
          <w:sz w:val="24"/>
          <w:szCs w:val="24"/>
        </w:rPr>
        <w:t xml:space="preserve"> </w:t>
      </w:r>
    </w:p>
    <w:p w:rsidR="009E28D4" w:rsidRPr="009E28D4" w:rsidRDefault="009E28D4" w:rsidP="009E28D4">
      <w:pPr>
        <w:spacing w:line="360" w:lineRule="auto"/>
        <w:ind w:firstLine="709"/>
        <w:jc w:val="both"/>
        <w:rPr>
          <w:rFonts w:ascii="Times New Roman" w:hAnsi="Times New Roman"/>
          <w:sz w:val="24"/>
          <w:szCs w:val="24"/>
        </w:rPr>
      </w:pPr>
      <w:r w:rsidRPr="009E28D4">
        <w:rPr>
          <w:rFonts w:ascii="Times New Roman" w:hAnsi="Times New Roman"/>
          <w:sz w:val="24"/>
          <w:szCs w:val="24"/>
        </w:rPr>
        <w:t xml:space="preserve">Poliklinikte çalışma kuralları: Poliklinikte görev yapan hekimin hastaya yaklaşım tarzını incelemek, anamnez almak, alınırken izlemek, tetkik istemlerini izlemek/yapmak, tetkik sonuçlarının analizlerini izlemek, buna katılmak, fizik muayeneyi izlemek/yapmak, </w:t>
      </w:r>
      <w:r w:rsidRPr="009E28D4">
        <w:rPr>
          <w:rFonts w:ascii="Times New Roman" w:hAnsi="Times New Roman"/>
          <w:sz w:val="24"/>
          <w:szCs w:val="24"/>
        </w:rPr>
        <w:lastRenderedPageBreak/>
        <w:t xml:space="preserve">reçete edilen ilaçları tanımak, endikasyonlarını öğrenmekle yükümlüdürler. </w:t>
      </w:r>
      <w:proofErr w:type="gramStart"/>
      <w:r w:rsidRPr="009E28D4">
        <w:rPr>
          <w:rFonts w:ascii="Times New Roman" w:hAnsi="Times New Roman"/>
          <w:sz w:val="24"/>
          <w:szCs w:val="24"/>
        </w:rPr>
        <w:t>Ayrıca, poliklinikte küçük cerrahi işlemlere, biyopsilere ve pansumanlara yardımcı olurlar.</w:t>
      </w:r>
      <w:proofErr w:type="gramEnd"/>
      <w:r w:rsidRPr="009E28D4">
        <w:rPr>
          <w:rFonts w:ascii="Times New Roman" w:hAnsi="Times New Roman"/>
          <w:sz w:val="24"/>
          <w:szCs w:val="24"/>
        </w:rPr>
        <w:t xml:space="preserve"> </w:t>
      </w:r>
    </w:p>
    <w:p w:rsidR="009E28D4" w:rsidRPr="009E28D4" w:rsidRDefault="009E28D4" w:rsidP="009E28D4">
      <w:pPr>
        <w:spacing w:line="360" w:lineRule="auto"/>
        <w:ind w:firstLine="709"/>
        <w:jc w:val="both"/>
        <w:rPr>
          <w:rFonts w:ascii="Times New Roman" w:hAnsi="Times New Roman"/>
          <w:sz w:val="24"/>
          <w:szCs w:val="24"/>
        </w:rPr>
      </w:pPr>
      <w:r w:rsidRPr="009E28D4">
        <w:rPr>
          <w:rFonts w:ascii="Times New Roman" w:hAnsi="Times New Roman"/>
          <w:sz w:val="24"/>
          <w:szCs w:val="24"/>
        </w:rPr>
        <w:t xml:space="preserve">Ameliyathanede çalışma kuralları: Ameliyathaneye sorumlu öğretim üyesi veya asistan hekimle birlikte girilir. Hastanın ameliyata hazırlanmasını izler, yardımcı olur, ameliyat başladığında gerek görülürse ameliyatlara asistan olarak alınabilir ya da gözlemci olarak ameliyatı dışarıdan takip </w:t>
      </w:r>
      <w:proofErr w:type="gramStart"/>
      <w:r w:rsidRPr="009E28D4">
        <w:rPr>
          <w:rFonts w:ascii="Times New Roman" w:hAnsi="Times New Roman"/>
          <w:sz w:val="24"/>
          <w:szCs w:val="24"/>
        </w:rPr>
        <w:t>eder</w:t>
      </w:r>
      <w:proofErr w:type="gramEnd"/>
      <w:r w:rsidRPr="009E28D4">
        <w:rPr>
          <w:rFonts w:ascii="Times New Roman" w:hAnsi="Times New Roman"/>
          <w:sz w:val="24"/>
          <w:szCs w:val="24"/>
        </w:rPr>
        <w:t xml:space="preserve">. Hasta uyanırken başında bulunur, uyanma sürecini takip </w:t>
      </w:r>
      <w:proofErr w:type="gramStart"/>
      <w:r w:rsidRPr="009E28D4">
        <w:rPr>
          <w:rFonts w:ascii="Times New Roman" w:hAnsi="Times New Roman"/>
          <w:sz w:val="24"/>
          <w:szCs w:val="24"/>
        </w:rPr>
        <w:t>eder</w:t>
      </w:r>
      <w:proofErr w:type="gramEnd"/>
      <w:r w:rsidRPr="009E28D4">
        <w:rPr>
          <w:rFonts w:ascii="Times New Roman" w:hAnsi="Times New Roman"/>
          <w:sz w:val="24"/>
          <w:szCs w:val="24"/>
        </w:rPr>
        <w:t xml:space="preserve">. Gerekirse ameliyatla ilgili video kayıtları ve fotoğraf çekimleri ile ilgili işlemleri takip </w:t>
      </w:r>
      <w:proofErr w:type="gramStart"/>
      <w:r w:rsidRPr="009E28D4">
        <w:rPr>
          <w:rFonts w:ascii="Times New Roman" w:hAnsi="Times New Roman"/>
          <w:sz w:val="24"/>
          <w:szCs w:val="24"/>
        </w:rPr>
        <w:t>eder</w:t>
      </w:r>
      <w:proofErr w:type="gramEnd"/>
      <w:r w:rsidRPr="009E28D4">
        <w:rPr>
          <w:rFonts w:ascii="Times New Roman" w:hAnsi="Times New Roman"/>
          <w:sz w:val="24"/>
          <w:szCs w:val="24"/>
        </w:rPr>
        <w:t xml:space="preserve">, ameliyat notunun yazılmasını gözlemler/denetimli bir şekilde yazar. </w:t>
      </w:r>
    </w:p>
    <w:p w:rsidR="009E28D4" w:rsidRPr="009E28D4" w:rsidRDefault="009E28D4" w:rsidP="009E28D4">
      <w:pPr>
        <w:spacing w:line="360" w:lineRule="auto"/>
        <w:ind w:firstLine="709"/>
        <w:jc w:val="both"/>
        <w:rPr>
          <w:rFonts w:ascii="Times New Roman" w:hAnsi="Times New Roman"/>
          <w:sz w:val="24"/>
          <w:szCs w:val="24"/>
        </w:rPr>
      </w:pPr>
      <w:r w:rsidRPr="009E28D4">
        <w:rPr>
          <w:rFonts w:ascii="Times New Roman" w:hAnsi="Times New Roman"/>
          <w:sz w:val="24"/>
          <w:szCs w:val="24"/>
        </w:rPr>
        <w:t xml:space="preserve">Nöbet kuralları: Nöbetler tatil günlerinde saat 09.00’da başlar. </w:t>
      </w:r>
      <w:proofErr w:type="gramStart"/>
      <w:r w:rsidRPr="009E28D4">
        <w:rPr>
          <w:rFonts w:ascii="Times New Roman" w:hAnsi="Times New Roman"/>
          <w:sz w:val="24"/>
          <w:szCs w:val="24"/>
        </w:rPr>
        <w:t>Bu saatlerde beyaz önlük/uygun forma giyilmiş olarak klinikte hazır bulunulur.</w:t>
      </w:r>
      <w:proofErr w:type="gramEnd"/>
      <w:r w:rsidRPr="009E28D4">
        <w:rPr>
          <w:rFonts w:ascii="Times New Roman" w:hAnsi="Times New Roman"/>
          <w:sz w:val="24"/>
          <w:szCs w:val="24"/>
        </w:rPr>
        <w:t xml:space="preserve"> O gün nöbetçi olan uzman ve </w:t>
      </w:r>
      <w:proofErr w:type="gramStart"/>
      <w:r w:rsidRPr="009E28D4">
        <w:rPr>
          <w:rFonts w:ascii="Times New Roman" w:hAnsi="Times New Roman"/>
          <w:sz w:val="24"/>
          <w:szCs w:val="24"/>
        </w:rPr>
        <w:t>asistan(</w:t>
      </w:r>
      <w:proofErr w:type="gramEnd"/>
      <w:r w:rsidRPr="009E28D4">
        <w:rPr>
          <w:rFonts w:ascii="Times New Roman" w:hAnsi="Times New Roman"/>
          <w:sz w:val="24"/>
          <w:szCs w:val="24"/>
        </w:rPr>
        <w:t xml:space="preserve">lar)ın isimlerini listeden öğrenir ve kendilerine o gün nöbetçi intörnün kendisi olduğu bilgisini verir. Nöbet sürecince nöbetçi uzmanın denetimi ve bilgisi dâhilinde, nöbetçi asistanla birlikte hareket </w:t>
      </w:r>
      <w:proofErr w:type="gramStart"/>
      <w:r w:rsidRPr="009E28D4">
        <w:rPr>
          <w:rFonts w:ascii="Times New Roman" w:hAnsi="Times New Roman"/>
          <w:sz w:val="24"/>
          <w:szCs w:val="24"/>
        </w:rPr>
        <w:t>eder</w:t>
      </w:r>
      <w:proofErr w:type="gramEnd"/>
      <w:r w:rsidRPr="009E28D4">
        <w:rPr>
          <w:rFonts w:ascii="Times New Roman" w:hAnsi="Times New Roman"/>
          <w:sz w:val="24"/>
          <w:szCs w:val="24"/>
        </w:rPr>
        <w:t xml:space="preserve">. </w:t>
      </w:r>
      <w:proofErr w:type="gramStart"/>
      <w:r w:rsidRPr="009E28D4">
        <w:rPr>
          <w:rFonts w:ascii="Times New Roman" w:hAnsi="Times New Roman"/>
          <w:sz w:val="24"/>
          <w:szCs w:val="24"/>
        </w:rPr>
        <w:t>Yapılan işlere, cerrahi girişimlere gözlemci, gerek görülürse katılımcı olur.</w:t>
      </w:r>
      <w:proofErr w:type="gramEnd"/>
      <w:r w:rsidRPr="009E28D4">
        <w:rPr>
          <w:rFonts w:ascii="Times New Roman" w:hAnsi="Times New Roman"/>
          <w:sz w:val="24"/>
          <w:szCs w:val="24"/>
        </w:rPr>
        <w:t xml:space="preserve"> </w:t>
      </w:r>
      <w:proofErr w:type="gramStart"/>
      <w:r w:rsidRPr="009E28D4">
        <w:rPr>
          <w:rFonts w:ascii="Times New Roman" w:hAnsi="Times New Roman"/>
          <w:sz w:val="24"/>
          <w:szCs w:val="24"/>
        </w:rPr>
        <w:t>Nöbet değişim saatinde nöbeti sırasında acile başvurup gözleme alınan, kliniğe yatırılan, ameliyat edilen hastaları bir sonraki günün nöbetçi intörnüne devretmeden klinikten ayrılmaz.</w:t>
      </w:r>
      <w:proofErr w:type="gramEnd"/>
      <w:r w:rsidRPr="009E28D4">
        <w:rPr>
          <w:rFonts w:ascii="Times New Roman" w:hAnsi="Times New Roman"/>
          <w:sz w:val="24"/>
          <w:szCs w:val="24"/>
        </w:rPr>
        <w:t xml:space="preserve"> </w:t>
      </w:r>
      <w:proofErr w:type="gramStart"/>
      <w:r w:rsidRPr="009E28D4">
        <w:rPr>
          <w:rFonts w:ascii="Times New Roman" w:hAnsi="Times New Roman"/>
          <w:sz w:val="24"/>
          <w:szCs w:val="24"/>
        </w:rPr>
        <w:t>Hasta devirleri nöbetçi ekiple birlikte toplu halde yapılır, intörn doktorlar kendi aralarında nöbet teslimi yapamazlar.</w:t>
      </w:r>
      <w:proofErr w:type="gramEnd"/>
      <w:r w:rsidRPr="009E28D4">
        <w:rPr>
          <w:rFonts w:ascii="Times New Roman" w:hAnsi="Times New Roman"/>
          <w:sz w:val="24"/>
          <w:szCs w:val="24"/>
        </w:rPr>
        <w:t xml:space="preserve"> </w:t>
      </w:r>
      <w:proofErr w:type="gramStart"/>
      <w:r w:rsidRPr="009E28D4">
        <w:rPr>
          <w:rFonts w:ascii="Times New Roman" w:hAnsi="Times New Roman"/>
          <w:sz w:val="24"/>
          <w:szCs w:val="24"/>
        </w:rPr>
        <w:t>Nöbet sayısı yönergede belirtilmiştir.</w:t>
      </w:r>
      <w:proofErr w:type="gramEnd"/>
      <w:r w:rsidRPr="009E28D4">
        <w:rPr>
          <w:rFonts w:ascii="Times New Roman" w:hAnsi="Times New Roman"/>
          <w:sz w:val="24"/>
          <w:szCs w:val="24"/>
        </w:rPr>
        <w:t xml:space="preserve"> </w:t>
      </w:r>
    </w:p>
    <w:p w:rsidR="00200262" w:rsidRPr="007A7EBE" w:rsidRDefault="009E28D4" w:rsidP="009E28D4">
      <w:pPr>
        <w:spacing w:line="360" w:lineRule="auto"/>
        <w:ind w:firstLine="709"/>
        <w:jc w:val="both"/>
        <w:rPr>
          <w:rFonts w:ascii="Times New Roman" w:hAnsi="Times New Roman"/>
          <w:sz w:val="24"/>
          <w:szCs w:val="24"/>
        </w:rPr>
      </w:pPr>
      <w:r w:rsidRPr="009E28D4">
        <w:rPr>
          <w:rFonts w:ascii="Times New Roman" w:hAnsi="Times New Roman"/>
          <w:sz w:val="24"/>
          <w:szCs w:val="24"/>
        </w:rPr>
        <w:t>Geri Bildirim: Klinik staj sonunda intörn doktorlardan sözlü ve yazılı geri bildirim alınır. Bu işlem; klinik stajın son haftasında, A.D</w:t>
      </w:r>
      <w:proofErr w:type="gramStart"/>
      <w:r w:rsidRPr="009E28D4">
        <w:rPr>
          <w:rFonts w:ascii="Times New Roman" w:hAnsi="Times New Roman"/>
          <w:sz w:val="24"/>
          <w:szCs w:val="24"/>
        </w:rPr>
        <w:t>./</w:t>
      </w:r>
      <w:proofErr w:type="gramEnd"/>
      <w:r w:rsidRPr="009E28D4">
        <w:rPr>
          <w:rFonts w:ascii="Times New Roman" w:hAnsi="Times New Roman"/>
          <w:sz w:val="24"/>
          <w:szCs w:val="24"/>
        </w:rPr>
        <w:t>B.D. başkanı, intörn sorumlu öğretim üyesinin zorunlu katılımı ile ve tercihen bölümün diğer öğretim üyeleri katılımı ile yapılan bir toplantı kapsamında olur ve bir rapor hazırlanır. Her intörn doktorun karnesi A.D</w:t>
      </w:r>
      <w:proofErr w:type="gramStart"/>
      <w:r w:rsidRPr="009E28D4">
        <w:rPr>
          <w:rFonts w:ascii="Times New Roman" w:hAnsi="Times New Roman"/>
          <w:sz w:val="24"/>
          <w:szCs w:val="24"/>
        </w:rPr>
        <w:t>./</w:t>
      </w:r>
      <w:proofErr w:type="gramEnd"/>
      <w:r w:rsidRPr="009E28D4">
        <w:rPr>
          <w:rFonts w:ascii="Times New Roman" w:hAnsi="Times New Roman"/>
          <w:sz w:val="24"/>
          <w:szCs w:val="24"/>
        </w:rPr>
        <w:t xml:space="preserve">B.D. başkanı ve sorumlu öğretim üyesi tarafından doldurulur. </w:t>
      </w:r>
      <w:proofErr w:type="gramStart"/>
      <w:r w:rsidRPr="009E28D4">
        <w:rPr>
          <w:rFonts w:ascii="Times New Roman" w:hAnsi="Times New Roman"/>
          <w:sz w:val="24"/>
          <w:szCs w:val="24"/>
        </w:rPr>
        <w:t>Staj sonu raporu ve karneler her staj grubu sonunda akademik kurul kararı ile dekanlığa gönderilir.</w:t>
      </w:r>
      <w:proofErr w:type="gramEnd"/>
    </w:p>
    <w:p w:rsidR="00200262" w:rsidRPr="007A7EBE" w:rsidRDefault="00200262" w:rsidP="007A7EBE">
      <w:pPr>
        <w:spacing w:line="360" w:lineRule="auto"/>
        <w:jc w:val="both"/>
        <w:rPr>
          <w:rFonts w:ascii="Times New Roman" w:hAnsi="Times New Roman"/>
          <w:sz w:val="24"/>
          <w:szCs w:val="24"/>
        </w:rPr>
      </w:pPr>
      <w:r w:rsidRPr="007A7EBE">
        <w:rPr>
          <w:rFonts w:ascii="Times New Roman" w:hAnsi="Times New Roman"/>
          <w:b/>
          <w:bCs/>
          <w:sz w:val="24"/>
          <w:szCs w:val="24"/>
        </w:rPr>
        <w:tab/>
        <w:t xml:space="preserve">Devamsızlık: </w:t>
      </w:r>
      <w:r w:rsidRPr="007A7EBE">
        <w:rPr>
          <w:rFonts w:ascii="Times New Roman" w:hAnsi="Times New Roman"/>
          <w:sz w:val="24"/>
          <w:szCs w:val="24"/>
        </w:rPr>
        <w:t xml:space="preserve">Stajlara devam zorunludur. </w:t>
      </w:r>
      <w:proofErr w:type="gramStart"/>
      <w:r w:rsidRPr="007A7EBE">
        <w:rPr>
          <w:rFonts w:ascii="Times New Roman" w:hAnsi="Times New Roman"/>
          <w:sz w:val="24"/>
          <w:szCs w:val="24"/>
        </w:rPr>
        <w:t>Sağlık ya da geçerli bir mazerete bağlı devamsızlık durumları, belgelenmek ve mutlaka telafi edilmek şartıyla staj süresinin % 10’ unu geçemez.</w:t>
      </w:r>
      <w:proofErr w:type="gramEnd"/>
      <w:r w:rsidRPr="007A7EBE">
        <w:rPr>
          <w:rFonts w:ascii="Times New Roman" w:hAnsi="Times New Roman"/>
          <w:sz w:val="24"/>
          <w:szCs w:val="24"/>
        </w:rPr>
        <w:t xml:space="preserve"> </w:t>
      </w:r>
    </w:p>
    <w:p w:rsidR="00200262" w:rsidRPr="007A7EBE" w:rsidRDefault="00200262" w:rsidP="007A7EBE">
      <w:pPr>
        <w:spacing w:line="360" w:lineRule="auto"/>
        <w:jc w:val="both"/>
        <w:rPr>
          <w:rFonts w:ascii="Times New Roman" w:hAnsi="Times New Roman"/>
          <w:sz w:val="24"/>
          <w:szCs w:val="24"/>
        </w:rPr>
      </w:pPr>
      <w:r w:rsidRPr="007A7EBE">
        <w:rPr>
          <w:rFonts w:ascii="Times New Roman" w:hAnsi="Times New Roman"/>
          <w:b/>
          <w:bCs/>
          <w:sz w:val="24"/>
          <w:szCs w:val="24"/>
        </w:rPr>
        <w:tab/>
        <w:t xml:space="preserve">Yetersizlik: </w:t>
      </w:r>
      <w:r w:rsidRPr="007A7EBE">
        <w:rPr>
          <w:rFonts w:ascii="Times New Roman" w:hAnsi="Times New Roman"/>
          <w:sz w:val="24"/>
          <w:szCs w:val="24"/>
        </w:rPr>
        <w:t xml:space="preserve">Devamsızlık sınırını aşan ve/veya staj geçme notu 100 tam puan üzerinden 60 puanın altında kalan intörn doktorlar stajda yetersiz </w:t>
      </w:r>
      <w:proofErr w:type="gramStart"/>
      <w:r w:rsidRPr="007A7EBE">
        <w:rPr>
          <w:rFonts w:ascii="Times New Roman" w:hAnsi="Times New Roman"/>
          <w:sz w:val="24"/>
          <w:szCs w:val="24"/>
        </w:rPr>
        <w:t>kabul</w:t>
      </w:r>
      <w:proofErr w:type="gramEnd"/>
      <w:r w:rsidRPr="007A7EBE">
        <w:rPr>
          <w:rFonts w:ascii="Times New Roman" w:hAnsi="Times New Roman"/>
          <w:sz w:val="24"/>
          <w:szCs w:val="24"/>
        </w:rPr>
        <w:t xml:space="preserve"> edilip staj tekrarı alırlar.</w:t>
      </w:r>
    </w:p>
    <w:p w:rsidR="00723774" w:rsidRDefault="00723774" w:rsidP="007A7EBE">
      <w:pPr>
        <w:spacing w:line="360" w:lineRule="auto"/>
        <w:ind w:firstLine="708"/>
        <w:jc w:val="both"/>
        <w:rPr>
          <w:rFonts w:ascii="Times New Roman" w:hAnsi="Times New Roman"/>
          <w:b/>
          <w:sz w:val="24"/>
          <w:szCs w:val="24"/>
          <w:lang w:val="tr-TR"/>
        </w:rPr>
      </w:pPr>
    </w:p>
    <w:p w:rsidR="00200262" w:rsidRPr="007A7EBE" w:rsidRDefault="00200262" w:rsidP="007A7EBE">
      <w:pPr>
        <w:spacing w:line="360" w:lineRule="auto"/>
        <w:ind w:firstLine="708"/>
        <w:jc w:val="both"/>
        <w:rPr>
          <w:rFonts w:ascii="Times New Roman" w:hAnsi="Times New Roman"/>
          <w:b/>
          <w:sz w:val="24"/>
          <w:szCs w:val="24"/>
          <w:lang w:val="tr-TR"/>
        </w:rPr>
      </w:pPr>
      <w:proofErr w:type="spellStart"/>
      <w:r w:rsidRPr="007A7EBE">
        <w:rPr>
          <w:rFonts w:ascii="Times New Roman" w:hAnsi="Times New Roman"/>
          <w:b/>
          <w:sz w:val="24"/>
          <w:szCs w:val="24"/>
          <w:lang w:val="tr-TR"/>
        </w:rPr>
        <w:lastRenderedPageBreak/>
        <w:t>İntörn</w:t>
      </w:r>
      <w:proofErr w:type="spellEnd"/>
      <w:r w:rsidRPr="007A7EBE">
        <w:rPr>
          <w:rFonts w:ascii="Times New Roman" w:hAnsi="Times New Roman"/>
          <w:b/>
          <w:sz w:val="24"/>
          <w:szCs w:val="24"/>
          <w:lang w:val="tr-TR"/>
        </w:rPr>
        <w:t xml:space="preserve"> Doktorların, </w:t>
      </w:r>
      <w:r w:rsidR="007A7EBE" w:rsidRPr="007A7EBE">
        <w:rPr>
          <w:rFonts w:ascii="Times New Roman" w:hAnsi="Times New Roman"/>
          <w:b/>
          <w:sz w:val="24"/>
          <w:szCs w:val="24"/>
          <w:lang w:val="tr-TR"/>
        </w:rPr>
        <w:t>Sorumlulukları</w:t>
      </w:r>
      <w:r w:rsidR="007A7EBE">
        <w:rPr>
          <w:rFonts w:ascii="Times New Roman" w:hAnsi="Times New Roman"/>
          <w:b/>
          <w:sz w:val="24"/>
          <w:szCs w:val="24"/>
          <w:lang w:val="tr-TR"/>
        </w:rPr>
        <w:t>,</w:t>
      </w:r>
      <w:r w:rsidR="007A7EBE" w:rsidRPr="007A7EBE">
        <w:rPr>
          <w:rFonts w:ascii="Times New Roman" w:hAnsi="Times New Roman"/>
          <w:b/>
          <w:sz w:val="24"/>
          <w:szCs w:val="24"/>
          <w:lang w:val="tr-TR"/>
        </w:rPr>
        <w:t xml:space="preserve"> Yükümlülükleri, </w:t>
      </w:r>
      <w:r w:rsidRPr="007A7EBE">
        <w:rPr>
          <w:rFonts w:ascii="Times New Roman" w:hAnsi="Times New Roman"/>
          <w:b/>
          <w:sz w:val="24"/>
          <w:szCs w:val="24"/>
          <w:lang w:val="tr-TR"/>
        </w:rPr>
        <w:t>Hakları</w:t>
      </w:r>
      <w:r w:rsidR="00942AE8">
        <w:rPr>
          <w:rFonts w:ascii="Times New Roman" w:hAnsi="Times New Roman"/>
          <w:b/>
          <w:sz w:val="24"/>
          <w:szCs w:val="24"/>
          <w:lang w:val="tr-TR"/>
        </w:rPr>
        <w:t>:</w:t>
      </w:r>
      <w:r w:rsidRPr="007A7EBE">
        <w:rPr>
          <w:rFonts w:ascii="Times New Roman" w:hAnsi="Times New Roman"/>
          <w:b/>
          <w:sz w:val="24"/>
          <w:szCs w:val="24"/>
          <w:lang w:val="tr-TR"/>
        </w:rPr>
        <w:t xml:space="preserve"> </w:t>
      </w:r>
    </w:p>
    <w:p w:rsidR="00200262" w:rsidRPr="007A7EBE" w:rsidRDefault="00200262" w:rsidP="007A7EBE">
      <w:pPr>
        <w:spacing w:line="360" w:lineRule="auto"/>
        <w:jc w:val="both"/>
        <w:rPr>
          <w:rFonts w:ascii="Times New Roman" w:hAnsi="Times New Roman"/>
          <w:sz w:val="24"/>
          <w:szCs w:val="24"/>
          <w:lang w:val="tr-TR"/>
        </w:rPr>
      </w:pPr>
      <w:r w:rsidRPr="007A7EBE">
        <w:rPr>
          <w:rFonts w:ascii="Times New Roman" w:hAnsi="Times New Roman"/>
          <w:sz w:val="24"/>
          <w:szCs w:val="24"/>
          <w:lang w:val="tr-TR"/>
        </w:rPr>
        <w:tab/>
      </w:r>
      <w:proofErr w:type="spellStart"/>
      <w:r w:rsidRPr="007A7EBE">
        <w:rPr>
          <w:rFonts w:ascii="Times New Roman" w:hAnsi="Times New Roman"/>
          <w:sz w:val="24"/>
          <w:szCs w:val="24"/>
          <w:lang w:val="tr-TR"/>
        </w:rPr>
        <w:t>İntörn</w:t>
      </w:r>
      <w:proofErr w:type="spellEnd"/>
      <w:r w:rsidRPr="007A7EBE">
        <w:rPr>
          <w:rFonts w:ascii="Times New Roman" w:hAnsi="Times New Roman"/>
          <w:sz w:val="24"/>
          <w:szCs w:val="24"/>
          <w:lang w:val="tr-TR"/>
        </w:rPr>
        <w:t xml:space="preserve"> doktorlar dönem VI içindeki eğitim sürecinde mesleki değer ve ilkeler ışığında sağlık sorunlarına çözüm üretebilme becerilerini geliştirmenin yanında seminer programları, makale saatleri, konferanslar ve bunun gibi akademik etkinliklere katılarak tıbbi bilgi ve eleştirel düşünme becerilerini de geliştirirler. Bu amaçla </w:t>
      </w:r>
      <w:proofErr w:type="spellStart"/>
      <w:r w:rsidRPr="007A7EBE">
        <w:rPr>
          <w:rFonts w:ascii="Times New Roman" w:hAnsi="Times New Roman"/>
          <w:sz w:val="24"/>
          <w:szCs w:val="24"/>
          <w:lang w:val="tr-TR"/>
        </w:rPr>
        <w:t>İntörn</w:t>
      </w:r>
      <w:proofErr w:type="spellEnd"/>
      <w:r w:rsidRPr="007A7EBE">
        <w:rPr>
          <w:rFonts w:ascii="Times New Roman" w:hAnsi="Times New Roman"/>
          <w:sz w:val="24"/>
          <w:szCs w:val="24"/>
          <w:lang w:val="tr-TR"/>
        </w:rPr>
        <w:t xml:space="preserve"> doktorlar;</w:t>
      </w:r>
    </w:p>
    <w:p w:rsidR="00200262" w:rsidRPr="007A7EBE" w:rsidRDefault="00723774" w:rsidP="007A7EBE">
      <w:pPr>
        <w:spacing w:line="360" w:lineRule="auto"/>
        <w:jc w:val="both"/>
        <w:rPr>
          <w:rFonts w:ascii="Times New Roman" w:hAnsi="Times New Roman"/>
          <w:sz w:val="24"/>
          <w:szCs w:val="24"/>
          <w:lang w:val="tr-TR"/>
        </w:rPr>
      </w:pPr>
      <w:r>
        <w:rPr>
          <w:rFonts w:ascii="Times New Roman" w:hAnsi="Times New Roman"/>
          <w:sz w:val="24"/>
          <w:szCs w:val="24"/>
          <w:lang w:val="tr-TR"/>
        </w:rPr>
        <w:tab/>
        <w:t>-</w:t>
      </w:r>
      <w:r w:rsidR="00200262" w:rsidRPr="007A7EBE">
        <w:rPr>
          <w:rFonts w:ascii="Times New Roman" w:hAnsi="Times New Roman"/>
          <w:sz w:val="24"/>
          <w:szCs w:val="24"/>
          <w:lang w:val="tr-TR"/>
        </w:rPr>
        <w:t>İlgili öğretim üyesinin/elemanının sorumluluğunda daha önceki eğitim dönemlerinde edindiği bilgiyi kullanır ve becerileri uygularlar.</w:t>
      </w:r>
    </w:p>
    <w:p w:rsidR="00200262" w:rsidRPr="007A7EBE" w:rsidRDefault="00723774" w:rsidP="007A7EBE">
      <w:pPr>
        <w:spacing w:line="360" w:lineRule="auto"/>
        <w:jc w:val="both"/>
        <w:rPr>
          <w:rFonts w:ascii="Times New Roman" w:hAnsi="Times New Roman"/>
          <w:sz w:val="24"/>
          <w:szCs w:val="24"/>
          <w:lang w:val="tr-TR"/>
        </w:rPr>
      </w:pPr>
      <w:r>
        <w:rPr>
          <w:rFonts w:ascii="Times New Roman" w:hAnsi="Times New Roman"/>
          <w:sz w:val="24"/>
          <w:szCs w:val="24"/>
          <w:lang w:val="tr-TR"/>
        </w:rPr>
        <w:tab/>
        <w:t>-</w:t>
      </w:r>
      <w:r w:rsidR="00200262" w:rsidRPr="007A7EBE">
        <w:rPr>
          <w:rFonts w:ascii="Times New Roman" w:hAnsi="Times New Roman"/>
          <w:sz w:val="24"/>
          <w:szCs w:val="24"/>
          <w:lang w:val="tr-TR"/>
        </w:rPr>
        <w:t xml:space="preserve">Çalıştıkları klinik birimlerde rutin poliklinik uygulamasına etkin olarak katılır. Poliklinikte bulunduğu dönemde öğretim üyesi ya da araştırma görevlisi denetiminde aktif olarak poliklinik pratiğinde </w:t>
      </w:r>
      <w:r w:rsidR="00200262" w:rsidRPr="00D90B55">
        <w:rPr>
          <w:rFonts w:ascii="Times New Roman" w:hAnsi="Times New Roman"/>
          <w:sz w:val="24"/>
          <w:szCs w:val="24"/>
          <w:lang w:val="tr-TR"/>
        </w:rPr>
        <w:t>bulunur, hasta-</w:t>
      </w:r>
      <w:r w:rsidR="005F7E50" w:rsidRPr="00D90B55">
        <w:rPr>
          <w:rFonts w:ascii="Times New Roman" w:hAnsi="Times New Roman"/>
          <w:sz w:val="24"/>
          <w:szCs w:val="24"/>
          <w:lang w:val="tr-TR"/>
        </w:rPr>
        <w:t>hekim ilişkisini edinir ve geliştirir</w:t>
      </w:r>
      <w:r w:rsidR="00200262" w:rsidRPr="00D90B55">
        <w:rPr>
          <w:rFonts w:ascii="Times New Roman" w:hAnsi="Times New Roman"/>
          <w:sz w:val="24"/>
          <w:szCs w:val="24"/>
          <w:lang w:val="tr-TR"/>
        </w:rPr>
        <w:t xml:space="preserve">, fizik muayenesini yapar, </w:t>
      </w:r>
      <w:r w:rsidR="005F7E50" w:rsidRPr="00D90B55">
        <w:rPr>
          <w:rFonts w:ascii="Times New Roman" w:hAnsi="Times New Roman"/>
          <w:sz w:val="24"/>
          <w:szCs w:val="24"/>
          <w:lang w:val="tr-TR"/>
        </w:rPr>
        <w:t xml:space="preserve">beraberindeki </w:t>
      </w:r>
      <w:r w:rsidR="00200262" w:rsidRPr="00D90B55">
        <w:rPr>
          <w:rFonts w:ascii="Times New Roman" w:hAnsi="Times New Roman"/>
          <w:sz w:val="24"/>
          <w:szCs w:val="24"/>
          <w:lang w:val="tr-TR"/>
        </w:rPr>
        <w:t xml:space="preserve">hekim denetiminde muayene notu koyabilir, gerekli tetkikleri isteyebilir gerekirse hastayı danışabilirler. </w:t>
      </w:r>
      <w:r w:rsidR="00200262" w:rsidRPr="007A7EBE">
        <w:rPr>
          <w:rFonts w:ascii="Times New Roman" w:hAnsi="Times New Roman"/>
          <w:sz w:val="24"/>
          <w:szCs w:val="24"/>
          <w:lang w:val="tr-TR"/>
        </w:rPr>
        <w:t xml:space="preserve">Bu uygulamalar tamamen </w:t>
      </w:r>
      <w:proofErr w:type="spellStart"/>
      <w:r w:rsidR="00200262" w:rsidRPr="007A7EBE">
        <w:rPr>
          <w:rFonts w:ascii="Times New Roman" w:hAnsi="Times New Roman"/>
          <w:sz w:val="24"/>
          <w:szCs w:val="24"/>
          <w:lang w:val="tr-TR"/>
        </w:rPr>
        <w:t>intörn</w:t>
      </w:r>
      <w:proofErr w:type="spellEnd"/>
      <w:r w:rsidR="00200262" w:rsidRPr="007A7EBE">
        <w:rPr>
          <w:rFonts w:ascii="Times New Roman" w:hAnsi="Times New Roman"/>
          <w:sz w:val="24"/>
          <w:szCs w:val="24"/>
          <w:lang w:val="tr-TR"/>
        </w:rPr>
        <w:t xml:space="preserve"> doktorların eğitimi içindir.</w:t>
      </w:r>
    </w:p>
    <w:p w:rsidR="00200262" w:rsidRPr="00D90B55" w:rsidRDefault="00723774" w:rsidP="007A7EBE">
      <w:pPr>
        <w:spacing w:line="360" w:lineRule="auto"/>
        <w:jc w:val="both"/>
        <w:rPr>
          <w:rFonts w:ascii="Times New Roman" w:hAnsi="Times New Roman"/>
          <w:sz w:val="24"/>
          <w:szCs w:val="24"/>
          <w:lang w:val="tr-TR"/>
        </w:rPr>
      </w:pPr>
      <w:r>
        <w:rPr>
          <w:rFonts w:ascii="Times New Roman" w:hAnsi="Times New Roman"/>
          <w:sz w:val="24"/>
          <w:szCs w:val="24"/>
          <w:lang w:val="tr-TR"/>
        </w:rPr>
        <w:tab/>
        <w:t>-</w:t>
      </w:r>
      <w:proofErr w:type="spellStart"/>
      <w:r w:rsidR="00200262" w:rsidRPr="007A7EBE">
        <w:rPr>
          <w:rFonts w:ascii="Times New Roman" w:hAnsi="Times New Roman"/>
          <w:sz w:val="24"/>
          <w:szCs w:val="24"/>
          <w:lang w:val="tr-TR"/>
        </w:rPr>
        <w:t>İntörn</w:t>
      </w:r>
      <w:proofErr w:type="spellEnd"/>
      <w:r w:rsidR="00200262" w:rsidRPr="007A7EBE">
        <w:rPr>
          <w:rFonts w:ascii="Times New Roman" w:hAnsi="Times New Roman"/>
          <w:sz w:val="24"/>
          <w:szCs w:val="24"/>
          <w:lang w:val="tr-TR"/>
        </w:rPr>
        <w:t xml:space="preserve"> doktor doğrudan reçete imzalama yetkisine sahip değildir. Yazdığı reçeteyi sorumlu öğretim üyesi veya </w:t>
      </w:r>
      <w:r w:rsidR="00200262" w:rsidRPr="00D90B55">
        <w:rPr>
          <w:rFonts w:ascii="Times New Roman" w:hAnsi="Times New Roman"/>
          <w:sz w:val="24"/>
          <w:szCs w:val="24"/>
          <w:lang w:val="tr-TR"/>
        </w:rPr>
        <w:t>servis asistanına imzalatmak zorundadır.</w:t>
      </w:r>
    </w:p>
    <w:p w:rsidR="00200262" w:rsidRPr="00D90B55" w:rsidRDefault="00723774" w:rsidP="007A7EBE">
      <w:pPr>
        <w:spacing w:line="360" w:lineRule="auto"/>
        <w:jc w:val="both"/>
        <w:rPr>
          <w:rFonts w:ascii="Times New Roman" w:hAnsi="Times New Roman"/>
          <w:sz w:val="24"/>
          <w:szCs w:val="24"/>
          <w:lang w:val="tr-TR"/>
        </w:rPr>
      </w:pPr>
      <w:r>
        <w:rPr>
          <w:rFonts w:ascii="Times New Roman" w:hAnsi="Times New Roman"/>
          <w:sz w:val="24"/>
          <w:szCs w:val="24"/>
          <w:lang w:val="tr-TR"/>
        </w:rPr>
        <w:tab/>
        <w:t>-</w:t>
      </w:r>
      <w:proofErr w:type="spellStart"/>
      <w:r w:rsidR="00200262" w:rsidRPr="00D90B55">
        <w:rPr>
          <w:rFonts w:ascii="Times New Roman" w:hAnsi="Times New Roman"/>
          <w:sz w:val="24"/>
          <w:szCs w:val="24"/>
          <w:lang w:val="tr-TR"/>
        </w:rPr>
        <w:t>İntörn</w:t>
      </w:r>
      <w:proofErr w:type="spellEnd"/>
      <w:r w:rsidR="00200262" w:rsidRPr="00D90B55">
        <w:rPr>
          <w:rFonts w:ascii="Times New Roman" w:hAnsi="Times New Roman"/>
          <w:sz w:val="24"/>
          <w:szCs w:val="24"/>
          <w:lang w:val="tr-TR"/>
        </w:rPr>
        <w:t xml:space="preserve"> doktor doğrudan “</w:t>
      </w:r>
      <w:proofErr w:type="spellStart"/>
      <w:r w:rsidR="00200262" w:rsidRPr="00D90B55">
        <w:rPr>
          <w:rFonts w:ascii="Times New Roman" w:hAnsi="Times New Roman"/>
          <w:sz w:val="24"/>
          <w:szCs w:val="24"/>
          <w:lang w:val="tr-TR"/>
        </w:rPr>
        <w:t>order</w:t>
      </w:r>
      <w:proofErr w:type="spellEnd"/>
      <w:r w:rsidR="00200262" w:rsidRPr="00D90B55">
        <w:rPr>
          <w:rFonts w:ascii="Times New Roman" w:hAnsi="Times New Roman"/>
          <w:sz w:val="24"/>
          <w:szCs w:val="24"/>
          <w:lang w:val="tr-TR"/>
        </w:rPr>
        <w:t xml:space="preserve"> – klinik uygulama emri” verme yetkisine sahip değildir. Verilecek tüm </w:t>
      </w:r>
      <w:proofErr w:type="spellStart"/>
      <w:r w:rsidR="00200262" w:rsidRPr="00D90B55">
        <w:rPr>
          <w:rFonts w:ascii="Times New Roman" w:hAnsi="Times New Roman"/>
          <w:sz w:val="24"/>
          <w:szCs w:val="24"/>
          <w:lang w:val="tr-TR"/>
        </w:rPr>
        <w:t>order’ler</w:t>
      </w:r>
      <w:proofErr w:type="spellEnd"/>
      <w:r w:rsidR="00200262" w:rsidRPr="00D90B55">
        <w:rPr>
          <w:rFonts w:ascii="Times New Roman" w:hAnsi="Times New Roman"/>
          <w:sz w:val="24"/>
          <w:szCs w:val="24"/>
          <w:lang w:val="tr-TR"/>
        </w:rPr>
        <w:t xml:space="preserve"> sorumlu öğretim üyesi </w:t>
      </w:r>
      <w:r w:rsidR="005F7E50" w:rsidRPr="00D90B55">
        <w:rPr>
          <w:rFonts w:ascii="Times New Roman" w:hAnsi="Times New Roman"/>
          <w:sz w:val="24"/>
          <w:szCs w:val="24"/>
          <w:lang w:val="tr-TR"/>
        </w:rPr>
        <w:t>ve/</w:t>
      </w:r>
      <w:r w:rsidR="00200262" w:rsidRPr="00D90B55">
        <w:rPr>
          <w:rFonts w:ascii="Times New Roman" w:hAnsi="Times New Roman"/>
          <w:sz w:val="24"/>
          <w:szCs w:val="24"/>
          <w:lang w:val="tr-TR"/>
        </w:rPr>
        <w:t>veya servis asistanı</w:t>
      </w:r>
      <w:r w:rsidR="007A7EBE" w:rsidRPr="00D90B55">
        <w:rPr>
          <w:rFonts w:ascii="Times New Roman" w:hAnsi="Times New Roman"/>
          <w:sz w:val="24"/>
          <w:szCs w:val="24"/>
          <w:lang w:val="tr-TR"/>
        </w:rPr>
        <w:t xml:space="preserve"> nezaretinde ve</w:t>
      </w:r>
      <w:r w:rsidR="00200262" w:rsidRPr="00D90B55">
        <w:rPr>
          <w:rFonts w:ascii="Times New Roman" w:hAnsi="Times New Roman"/>
          <w:sz w:val="24"/>
          <w:szCs w:val="24"/>
          <w:lang w:val="tr-TR"/>
        </w:rPr>
        <w:t xml:space="preserve"> onayında olmak zorundadır.</w:t>
      </w:r>
    </w:p>
    <w:p w:rsidR="00200262" w:rsidRPr="00D90B55" w:rsidRDefault="00723774" w:rsidP="007A7EBE">
      <w:pPr>
        <w:spacing w:line="360" w:lineRule="auto"/>
        <w:jc w:val="both"/>
        <w:rPr>
          <w:rFonts w:ascii="Times New Roman" w:hAnsi="Times New Roman"/>
          <w:sz w:val="24"/>
          <w:szCs w:val="24"/>
          <w:lang w:val="tr-TR"/>
        </w:rPr>
      </w:pPr>
      <w:r>
        <w:rPr>
          <w:rFonts w:ascii="Times New Roman" w:hAnsi="Times New Roman"/>
          <w:sz w:val="24"/>
          <w:szCs w:val="24"/>
          <w:lang w:val="tr-TR"/>
        </w:rPr>
        <w:tab/>
        <w:t>-</w:t>
      </w:r>
      <w:r w:rsidR="00200262" w:rsidRPr="00D90B55">
        <w:rPr>
          <w:rFonts w:ascii="Times New Roman" w:hAnsi="Times New Roman"/>
          <w:sz w:val="24"/>
          <w:szCs w:val="24"/>
          <w:lang w:val="tr-TR"/>
        </w:rPr>
        <w:t xml:space="preserve">Yataklı birimlerde </w:t>
      </w:r>
      <w:r w:rsidR="007A7EBE" w:rsidRPr="00D90B55">
        <w:rPr>
          <w:rFonts w:ascii="Times New Roman" w:hAnsi="Times New Roman"/>
          <w:sz w:val="24"/>
          <w:szCs w:val="24"/>
          <w:lang w:val="tr-TR"/>
        </w:rPr>
        <w:t xml:space="preserve">eğitimi için, </w:t>
      </w:r>
      <w:r w:rsidR="00200262" w:rsidRPr="00D90B55">
        <w:rPr>
          <w:rFonts w:ascii="Times New Roman" w:hAnsi="Times New Roman"/>
          <w:sz w:val="24"/>
          <w:szCs w:val="24"/>
          <w:lang w:val="tr-TR"/>
        </w:rPr>
        <w:t xml:space="preserve">kendi sorumluluğunda, 8-10 hasta ile görevlendirilebilirler. </w:t>
      </w:r>
      <w:proofErr w:type="spellStart"/>
      <w:r w:rsidR="00200262" w:rsidRPr="00D90B55">
        <w:rPr>
          <w:rFonts w:ascii="Times New Roman" w:hAnsi="Times New Roman"/>
          <w:sz w:val="24"/>
          <w:szCs w:val="24"/>
          <w:lang w:val="tr-TR"/>
        </w:rPr>
        <w:t>İntörn</w:t>
      </w:r>
      <w:proofErr w:type="spellEnd"/>
      <w:r w:rsidR="00200262" w:rsidRPr="00D90B55">
        <w:rPr>
          <w:rFonts w:ascii="Times New Roman" w:hAnsi="Times New Roman"/>
          <w:sz w:val="24"/>
          <w:szCs w:val="24"/>
          <w:lang w:val="tr-TR"/>
        </w:rPr>
        <w:t xml:space="preserve"> doktorlar kendisinin sorumluluğunda olan hastaları izler ve sorunları ile yakından ilgilenir. Hasta yakınlarıyla etkin iletişim kurar, nöbet tutar, öğretim elemanı sorumluluğunda tıbbi girişimlerde bulunurlar. </w:t>
      </w:r>
    </w:p>
    <w:p w:rsidR="00200262" w:rsidRPr="007A7EBE" w:rsidRDefault="00200262" w:rsidP="007A7EBE">
      <w:pPr>
        <w:spacing w:line="360" w:lineRule="auto"/>
        <w:jc w:val="both"/>
        <w:rPr>
          <w:rFonts w:ascii="Times New Roman" w:hAnsi="Times New Roman"/>
          <w:sz w:val="24"/>
          <w:szCs w:val="24"/>
          <w:lang w:val="tr-TR"/>
        </w:rPr>
      </w:pPr>
      <w:r w:rsidRPr="00D90B55">
        <w:rPr>
          <w:rFonts w:ascii="Times New Roman" w:hAnsi="Times New Roman"/>
          <w:sz w:val="24"/>
          <w:szCs w:val="24"/>
          <w:lang w:val="tr-TR"/>
        </w:rPr>
        <w:tab/>
        <w:t xml:space="preserve">- </w:t>
      </w:r>
      <w:proofErr w:type="spellStart"/>
      <w:r w:rsidRPr="00D90B55">
        <w:rPr>
          <w:rFonts w:ascii="Times New Roman" w:hAnsi="Times New Roman"/>
          <w:sz w:val="24"/>
          <w:szCs w:val="24"/>
          <w:lang w:val="tr-TR"/>
        </w:rPr>
        <w:t>İntörn</w:t>
      </w:r>
      <w:proofErr w:type="spellEnd"/>
      <w:r w:rsidRPr="00D90B55">
        <w:rPr>
          <w:rFonts w:ascii="Times New Roman" w:hAnsi="Times New Roman"/>
          <w:sz w:val="24"/>
          <w:szCs w:val="24"/>
          <w:lang w:val="tr-TR"/>
        </w:rPr>
        <w:t xml:space="preserve"> doktorlar bulundukları kliniğin çalışma düzenine uygun olarak nöbet tutulan birimlerde nöbetlere kalırlar. Nöbet sırasında nöbetçi </w:t>
      </w:r>
      <w:r w:rsidR="007A7EBE" w:rsidRPr="00D90B55">
        <w:rPr>
          <w:rFonts w:ascii="Times New Roman" w:hAnsi="Times New Roman"/>
          <w:sz w:val="24"/>
          <w:szCs w:val="24"/>
          <w:lang w:val="tr-TR"/>
        </w:rPr>
        <w:t>klinik hekimlerine</w:t>
      </w:r>
      <w:r w:rsidRPr="007A7EBE">
        <w:rPr>
          <w:rFonts w:ascii="Times New Roman" w:hAnsi="Times New Roman"/>
          <w:sz w:val="24"/>
          <w:szCs w:val="24"/>
          <w:lang w:val="tr-TR"/>
        </w:rPr>
        <w:t xml:space="preserve"> karşı doğrudan sorumludurlar.</w:t>
      </w:r>
    </w:p>
    <w:p w:rsidR="00200262" w:rsidRPr="007A7EBE" w:rsidRDefault="00723774" w:rsidP="007A7EBE">
      <w:pPr>
        <w:spacing w:line="360" w:lineRule="auto"/>
        <w:jc w:val="both"/>
        <w:rPr>
          <w:rFonts w:ascii="Times New Roman" w:hAnsi="Times New Roman"/>
          <w:sz w:val="24"/>
          <w:szCs w:val="24"/>
          <w:lang w:val="tr-TR"/>
        </w:rPr>
      </w:pPr>
      <w:r>
        <w:rPr>
          <w:rFonts w:ascii="Times New Roman" w:hAnsi="Times New Roman"/>
          <w:sz w:val="24"/>
          <w:szCs w:val="24"/>
          <w:lang w:val="tr-TR"/>
        </w:rPr>
        <w:tab/>
        <w:t>-</w:t>
      </w:r>
      <w:r w:rsidR="00200262" w:rsidRPr="007A7EBE">
        <w:rPr>
          <w:rFonts w:ascii="Times New Roman" w:hAnsi="Times New Roman"/>
          <w:sz w:val="24"/>
          <w:szCs w:val="24"/>
          <w:lang w:val="tr-TR"/>
        </w:rPr>
        <w:t xml:space="preserve">Sorumlu öğretim üyesinin </w:t>
      </w:r>
      <w:r w:rsidR="007A7EBE" w:rsidRPr="00D90B55">
        <w:rPr>
          <w:rFonts w:ascii="Times New Roman" w:hAnsi="Times New Roman"/>
          <w:sz w:val="24"/>
          <w:szCs w:val="24"/>
          <w:lang w:val="tr-TR"/>
        </w:rPr>
        <w:t xml:space="preserve">veya </w:t>
      </w:r>
      <w:r w:rsidR="00D90B55">
        <w:rPr>
          <w:rFonts w:ascii="Times New Roman" w:hAnsi="Times New Roman"/>
          <w:sz w:val="24"/>
          <w:szCs w:val="24"/>
          <w:lang w:val="tr-TR"/>
        </w:rPr>
        <w:t>araştırma görevlisi d</w:t>
      </w:r>
      <w:r w:rsidR="007A7EBE" w:rsidRPr="00D90B55">
        <w:rPr>
          <w:rFonts w:ascii="Times New Roman" w:hAnsi="Times New Roman"/>
          <w:sz w:val="24"/>
          <w:szCs w:val="24"/>
          <w:lang w:val="tr-TR"/>
        </w:rPr>
        <w:t>oktorun</w:t>
      </w:r>
      <w:r w:rsidR="00200262" w:rsidRPr="007A7EBE">
        <w:rPr>
          <w:rFonts w:ascii="Times New Roman" w:hAnsi="Times New Roman"/>
          <w:sz w:val="24"/>
          <w:szCs w:val="24"/>
          <w:lang w:val="tr-TR"/>
        </w:rPr>
        <w:t xml:space="preserve"> isteği ile ve denetimi altında, sorumlu oldukları hastaların laboratuvar isteklerini doldurabilir, hasta dosyasına laboratuvar sonuçlarını girebilir, </w:t>
      </w:r>
      <w:proofErr w:type="gramStart"/>
      <w:r w:rsidR="00200262" w:rsidRPr="007A7EBE">
        <w:rPr>
          <w:rFonts w:ascii="Times New Roman" w:hAnsi="Times New Roman"/>
          <w:sz w:val="24"/>
          <w:szCs w:val="24"/>
          <w:lang w:val="tr-TR"/>
        </w:rPr>
        <w:t>epikriz</w:t>
      </w:r>
      <w:proofErr w:type="gramEnd"/>
      <w:r w:rsidR="00200262" w:rsidRPr="007A7EBE">
        <w:rPr>
          <w:rFonts w:ascii="Times New Roman" w:hAnsi="Times New Roman"/>
          <w:sz w:val="24"/>
          <w:szCs w:val="24"/>
          <w:lang w:val="tr-TR"/>
        </w:rPr>
        <w:t xml:space="preserve"> taslağı hazırlayabilirler. Yasal belge niteliği taşıyan veri tabanındaki hasta dosyasına veri girişi yapmak, </w:t>
      </w:r>
      <w:proofErr w:type="gramStart"/>
      <w:r w:rsidR="00200262" w:rsidRPr="007A7EBE">
        <w:rPr>
          <w:rFonts w:ascii="Times New Roman" w:hAnsi="Times New Roman"/>
          <w:sz w:val="24"/>
          <w:szCs w:val="24"/>
          <w:lang w:val="tr-TR"/>
        </w:rPr>
        <w:t>konsültasyon</w:t>
      </w:r>
      <w:proofErr w:type="gramEnd"/>
      <w:r w:rsidR="00200262" w:rsidRPr="007A7EBE">
        <w:rPr>
          <w:rFonts w:ascii="Times New Roman" w:hAnsi="Times New Roman"/>
          <w:sz w:val="24"/>
          <w:szCs w:val="24"/>
          <w:lang w:val="tr-TR"/>
        </w:rPr>
        <w:t xml:space="preserve"> isteği yapmak, epikriz </w:t>
      </w:r>
      <w:r w:rsidR="00200262" w:rsidRPr="007A7EBE">
        <w:rPr>
          <w:rFonts w:ascii="Times New Roman" w:hAnsi="Times New Roman"/>
          <w:sz w:val="24"/>
          <w:szCs w:val="24"/>
          <w:lang w:val="tr-TR"/>
        </w:rPr>
        <w:lastRenderedPageBreak/>
        <w:t>yazarak hasta çıkışı yapmak, hastaya vermek üzere reçete yazmak ve istem girişi yapmak gibi işlem ve süreçleri hekim gözetiminde yapar.</w:t>
      </w:r>
    </w:p>
    <w:p w:rsidR="00200262" w:rsidRPr="007A7EBE" w:rsidRDefault="00723774" w:rsidP="007A7EBE">
      <w:pPr>
        <w:spacing w:line="360" w:lineRule="auto"/>
        <w:jc w:val="both"/>
        <w:rPr>
          <w:rFonts w:ascii="Times New Roman" w:hAnsi="Times New Roman"/>
          <w:sz w:val="24"/>
          <w:szCs w:val="24"/>
          <w:lang w:val="tr-TR"/>
        </w:rPr>
      </w:pPr>
      <w:r>
        <w:rPr>
          <w:rFonts w:ascii="Times New Roman" w:hAnsi="Times New Roman"/>
          <w:sz w:val="24"/>
          <w:szCs w:val="24"/>
          <w:lang w:val="tr-TR"/>
        </w:rPr>
        <w:tab/>
        <w:t>-</w:t>
      </w:r>
      <w:proofErr w:type="spellStart"/>
      <w:r w:rsidR="00200262" w:rsidRPr="007A7EBE">
        <w:rPr>
          <w:rFonts w:ascii="Times New Roman" w:hAnsi="Times New Roman"/>
          <w:sz w:val="24"/>
          <w:szCs w:val="24"/>
          <w:lang w:val="tr-TR"/>
        </w:rPr>
        <w:t>İntörn</w:t>
      </w:r>
      <w:proofErr w:type="spellEnd"/>
      <w:r w:rsidR="00200262" w:rsidRPr="007A7EBE">
        <w:rPr>
          <w:rFonts w:ascii="Times New Roman" w:hAnsi="Times New Roman"/>
          <w:sz w:val="24"/>
          <w:szCs w:val="24"/>
          <w:lang w:val="tr-TR"/>
        </w:rPr>
        <w:t xml:space="preserve"> doktorlar her türlü sağlık hizmetleri, poliklinik, ameliyat, laboratuvar çalışması, olgu sunumu, konferans, seminer ve benzeri tüm klinik faaliyetlere katılmak zorundadır.</w:t>
      </w:r>
    </w:p>
    <w:p w:rsidR="00200262" w:rsidRPr="007A7EBE" w:rsidRDefault="00723774" w:rsidP="007A7EBE">
      <w:pPr>
        <w:spacing w:line="360" w:lineRule="auto"/>
        <w:jc w:val="both"/>
        <w:rPr>
          <w:rFonts w:ascii="Times New Roman" w:hAnsi="Times New Roman"/>
          <w:b/>
          <w:sz w:val="24"/>
          <w:szCs w:val="24"/>
          <w:lang w:val="tr-TR"/>
        </w:rPr>
      </w:pPr>
      <w:r>
        <w:rPr>
          <w:rFonts w:ascii="Times New Roman" w:hAnsi="Times New Roman"/>
          <w:sz w:val="24"/>
          <w:szCs w:val="24"/>
          <w:lang w:val="tr-TR"/>
        </w:rPr>
        <w:tab/>
        <w:t>-</w:t>
      </w:r>
      <w:r w:rsidR="00200262" w:rsidRPr="007A7EBE">
        <w:rPr>
          <w:rFonts w:ascii="Times New Roman" w:hAnsi="Times New Roman"/>
          <w:sz w:val="24"/>
          <w:szCs w:val="24"/>
          <w:lang w:val="tr-TR"/>
        </w:rPr>
        <w:t xml:space="preserve">Staj karnelerinde belirtilen girişimleri öğrenir ve bunlarla ilgili becerilerini geliştirirler. </w:t>
      </w:r>
      <w:proofErr w:type="spellStart"/>
      <w:r w:rsidR="00200262" w:rsidRPr="007A7EBE">
        <w:rPr>
          <w:rFonts w:ascii="Times New Roman" w:hAnsi="Times New Roman"/>
          <w:sz w:val="24"/>
          <w:szCs w:val="24"/>
          <w:lang w:val="tr-TR"/>
        </w:rPr>
        <w:t>İntörn</w:t>
      </w:r>
      <w:proofErr w:type="spellEnd"/>
      <w:r w:rsidR="00200262" w:rsidRPr="007A7EBE">
        <w:rPr>
          <w:rFonts w:ascii="Times New Roman" w:hAnsi="Times New Roman"/>
          <w:sz w:val="24"/>
          <w:szCs w:val="24"/>
          <w:lang w:val="tr-TR"/>
        </w:rPr>
        <w:t xml:space="preserve"> doktorlar staj karnelerinde belirtilen girişimleri öğretim üyesinin sorumluluğunda yapabilirler.</w:t>
      </w:r>
    </w:p>
    <w:sectPr w:rsidR="00200262" w:rsidRPr="007A7EBE" w:rsidSect="000447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altName w:val="Arial"/>
    <w:charset w:val="A2"/>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95A4A"/>
    <w:rsid w:val="00004BBC"/>
    <w:rsid w:val="00042C8B"/>
    <w:rsid w:val="00044744"/>
    <w:rsid w:val="000C2A81"/>
    <w:rsid w:val="000C492A"/>
    <w:rsid w:val="001173D0"/>
    <w:rsid w:val="00122FCA"/>
    <w:rsid w:val="00136018"/>
    <w:rsid w:val="00152DB9"/>
    <w:rsid w:val="0019507A"/>
    <w:rsid w:val="00196896"/>
    <w:rsid w:val="00200262"/>
    <w:rsid w:val="002F18F7"/>
    <w:rsid w:val="003459F4"/>
    <w:rsid w:val="00366927"/>
    <w:rsid w:val="0042326F"/>
    <w:rsid w:val="00482A78"/>
    <w:rsid w:val="004C21E8"/>
    <w:rsid w:val="0050675D"/>
    <w:rsid w:val="005A2C21"/>
    <w:rsid w:val="005C28FD"/>
    <w:rsid w:val="005F7E50"/>
    <w:rsid w:val="00634E98"/>
    <w:rsid w:val="00641D4F"/>
    <w:rsid w:val="00683DA9"/>
    <w:rsid w:val="00723774"/>
    <w:rsid w:val="007A7EBE"/>
    <w:rsid w:val="007B30F4"/>
    <w:rsid w:val="007D274E"/>
    <w:rsid w:val="00814173"/>
    <w:rsid w:val="00837D7D"/>
    <w:rsid w:val="00864CA6"/>
    <w:rsid w:val="008A62CC"/>
    <w:rsid w:val="008F485B"/>
    <w:rsid w:val="00914FA6"/>
    <w:rsid w:val="00920932"/>
    <w:rsid w:val="00942AE8"/>
    <w:rsid w:val="00964F55"/>
    <w:rsid w:val="00983542"/>
    <w:rsid w:val="009E28D4"/>
    <w:rsid w:val="00A3033D"/>
    <w:rsid w:val="00B677FE"/>
    <w:rsid w:val="00BA4598"/>
    <w:rsid w:val="00BB5852"/>
    <w:rsid w:val="00C263BF"/>
    <w:rsid w:val="00C85276"/>
    <w:rsid w:val="00C85ABE"/>
    <w:rsid w:val="00CC3EAA"/>
    <w:rsid w:val="00D15632"/>
    <w:rsid w:val="00D90B55"/>
    <w:rsid w:val="00D95A4A"/>
    <w:rsid w:val="00D961A6"/>
    <w:rsid w:val="00E049B0"/>
    <w:rsid w:val="00E07A8C"/>
    <w:rsid w:val="00E33EAE"/>
    <w:rsid w:val="00F961D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744"/>
    <w:pPr>
      <w:spacing w:after="200" w:line="276" w:lineRule="auto"/>
    </w:pPr>
    <w:rPr>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E049B0"/>
    <w:pPr>
      <w:spacing w:after="120" w:line="240" w:lineRule="auto"/>
    </w:pPr>
    <w:rPr>
      <w:rFonts w:ascii="Times New Roman" w:eastAsia="Times New Roman" w:hAnsi="Times New Roman"/>
      <w:sz w:val="24"/>
      <w:szCs w:val="24"/>
      <w:lang w:eastAsia="tr-TR"/>
    </w:rPr>
  </w:style>
  <w:style w:type="character" w:customStyle="1" w:styleId="GvdeMetniChar">
    <w:name w:val="Gövde Metni Char"/>
    <w:link w:val="GvdeMetni"/>
    <w:rsid w:val="00E049B0"/>
    <w:rPr>
      <w:rFonts w:ascii="Times New Roman" w:eastAsia="Times New Roman" w:hAnsi="Times New Roman" w:cs="Times New Roman"/>
      <w:sz w:val="24"/>
      <w:szCs w:val="24"/>
      <w:lang w:eastAsia="tr-TR"/>
    </w:rPr>
  </w:style>
  <w:style w:type="table" w:styleId="TabloKlavuzu">
    <w:name w:val="Table Grid"/>
    <w:basedOn w:val="NormalTablo"/>
    <w:uiPriority w:val="59"/>
    <w:rsid w:val="00196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96896"/>
    <w:pPr>
      <w:autoSpaceDE w:val="0"/>
      <w:autoSpaceDN w:val="0"/>
      <w:adjustRightInd w:val="0"/>
    </w:pPr>
    <w:rPr>
      <w:rFonts w:ascii="Times New Roman" w:hAnsi="Times New Roman"/>
      <w:color w:val="000000"/>
      <w:sz w:val="24"/>
      <w:szCs w:val="24"/>
      <w:lang w:eastAsia="en-US"/>
    </w:rPr>
  </w:style>
  <w:style w:type="paragraph" w:styleId="BalonMetni">
    <w:name w:val="Balloon Text"/>
    <w:basedOn w:val="Normal"/>
    <w:link w:val="BalonMetniChar"/>
    <w:uiPriority w:val="99"/>
    <w:semiHidden/>
    <w:unhideWhenUsed/>
    <w:rsid w:val="00B677F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677FE"/>
    <w:rPr>
      <w:rFonts w:ascii="Segoe UI" w:hAnsi="Segoe UI" w:cs="Segoe UI"/>
      <w:sz w:val="18"/>
      <w:szCs w:val="18"/>
      <w:lang w:val="en-GB" w:eastAsia="en-US"/>
    </w:rPr>
  </w:style>
</w:styles>
</file>

<file path=word/webSettings.xml><?xml version="1.0" encoding="utf-8"?>
<w:webSettings xmlns:r="http://schemas.openxmlformats.org/officeDocument/2006/relationships" xmlns:w="http://schemas.openxmlformats.org/wordprocessingml/2006/main">
  <w:divs>
    <w:div w:id="1102725062">
      <w:bodyDiv w:val="1"/>
      <w:marLeft w:val="0"/>
      <w:marRight w:val="0"/>
      <w:marTop w:val="0"/>
      <w:marBottom w:val="0"/>
      <w:divBdr>
        <w:top w:val="none" w:sz="0" w:space="0" w:color="auto"/>
        <w:left w:val="none" w:sz="0" w:space="0" w:color="auto"/>
        <w:bottom w:val="none" w:sz="0" w:space="0" w:color="auto"/>
        <w:right w:val="none" w:sz="0" w:space="0" w:color="auto"/>
      </w:divBdr>
    </w:div>
    <w:div w:id="207808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1615</Words>
  <Characters>9211</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2021-01-05T05:04:00Z</dcterms:created>
  <dcterms:modified xsi:type="dcterms:W3CDTF">2021-01-05T08:34:00Z</dcterms:modified>
</cp:coreProperties>
</file>